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9FAE" w14:textId="1887491C" w:rsidR="00CD4C7B" w:rsidRPr="00B266B0" w:rsidRDefault="00CD4C7B" w:rsidP="00485DDB">
      <w:pPr>
        <w:pStyle w:val="Header"/>
        <w:tabs>
          <w:tab w:val="left" w:pos="3402"/>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4E4E48">
        <w:rPr>
          <w:bCs/>
          <w:noProof w:val="0"/>
          <w:sz w:val="24"/>
          <w:szCs w:val="24"/>
        </w:rPr>
        <w:t>R2-1</w:t>
      </w:r>
      <w:r w:rsidR="009B07CD" w:rsidRPr="004E4E48">
        <w:rPr>
          <w:bCs/>
          <w:noProof w:val="0"/>
          <w:sz w:val="24"/>
          <w:szCs w:val="24"/>
        </w:rPr>
        <w:t>6</w:t>
      </w:r>
      <w:r w:rsidR="00B92550" w:rsidRPr="004E4E48">
        <w:rPr>
          <w:bCs/>
          <w:noProof w:val="0"/>
          <w:sz w:val="24"/>
          <w:szCs w:val="24"/>
        </w:rPr>
        <w:t>7041</w:t>
      </w:r>
    </w:p>
    <w:p w14:paraId="0BA2C063"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7DBB5833" w14:textId="77777777" w:rsidR="00CD4C7B" w:rsidRPr="00B266B0" w:rsidRDefault="00CD4C7B" w:rsidP="00CD4C7B">
      <w:pPr>
        <w:pStyle w:val="Header"/>
        <w:rPr>
          <w:bCs/>
          <w:noProof w:val="0"/>
          <w:sz w:val="24"/>
        </w:rPr>
      </w:pPr>
    </w:p>
    <w:p w14:paraId="17338C40" w14:textId="77777777" w:rsidR="00CD4C7B" w:rsidRPr="00B266B0" w:rsidRDefault="00CD4C7B" w:rsidP="00CD4C7B">
      <w:pPr>
        <w:pStyle w:val="Header"/>
        <w:rPr>
          <w:bCs/>
          <w:noProof w:val="0"/>
          <w:sz w:val="24"/>
        </w:rPr>
      </w:pPr>
    </w:p>
    <w:p w14:paraId="2F982022" w14:textId="1035C10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4C1E" w:rsidRPr="004E4E48">
        <w:rPr>
          <w:rFonts w:cs="Arial"/>
          <w:b/>
          <w:bCs/>
          <w:sz w:val="24"/>
          <w:lang w:eastAsia="ja-JP"/>
        </w:rPr>
        <w:t>9</w:t>
      </w:r>
      <w:r w:rsidR="002747EC" w:rsidRPr="004E4E48">
        <w:rPr>
          <w:rFonts w:cs="Arial"/>
          <w:b/>
          <w:bCs/>
          <w:sz w:val="24"/>
          <w:lang w:eastAsia="ja-JP"/>
        </w:rPr>
        <w:t>.</w:t>
      </w:r>
      <w:r w:rsidR="00EE4C1E" w:rsidRPr="004E4E48">
        <w:rPr>
          <w:rFonts w:cs="Arial"/>
          <w:b/>
          <w:bCs/>
          <w:sz w:val="24"/>
          <w:lang w:eastAsia="ja-JP"/>
        </w:rPr>
        <w:t>2</w:t>
      </w:r>
      <w:r w:rsidR="002747EC" w:rsidRPr="004E4E48">
        <w:rPr>
          <w:rFonts w:cs="Arial"/>
          <w:b/>
          <w:bCs/>
          <w:sz w:val="24"/>
          <w:lang w:eastAsia="ja-JP"/>
        </w:rPr>
        <w:t>.</w:t>
      </w:r>
      <w:r w:rsidR="00EE4C1E" w:rsidRPr="004E4E48">
        <w:rPr>
          <w:rFonts w:cs="Arial"/>
          <w:b/>
          <w:bCs/>
          <w:sz w:val="24"/>
          <w:lang w:eastAsia="ja-JP"/>
        </w:rPr>
        <w:t>2</w:t>
      </w:r>
      <w:r w:rsidR="00EE4C1E" w:rsidRPr="007B73BD">
        <w:rPr>
          <w:rFonts w:cs="Arial"/>
          <w:b/>
          <w:bCs/>
          <w:sz w:val="24"/>
          <w:lang w:eastAsia="ja-JP"/>
        </w:rPr>
        <w:t>.2</w:t>
      </w:r>
    </w:p>
    <w:p w14:paraId="7A158A9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773E089"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56C7">
        <w:rPr>
          <w:rFonts w:ascii="Arial" w:hAnsi="Arial" w:cs="Arial"/>
          <w:b/>
          <w:bCs/>
          <w:sz w:val="24"/>
        </w:rPr>
        <w:t xml:space="preserve">Performance </w:t>
      </w:r>
      <w:r w:rsidR="008A57B5">
        <w:rPr>
          <w:rFonts w:ascii="Arial" w:hAnsi="Arial" w:cs="Arial"/>
          <w:b/>
          <w:bCs/>
          <w:sz w:val="24"/>
        </w:rPr>
        <w:t>Evaluation</w:t>
      </w:r>
      <w:r w:rsidR="00EE6C4D">
        <w:rPr>
          <w:rFonts w:ascii="Arial" w:hAnsi="Arial" w:cs="Arial"/>
          <w:b/>
          <w:bCs/>
          <w:sz w:val="24"/>
        </w:rPr>
        <w:t xml:space="preserve"> </w:t>
      </w:r>
      <w:r w:rsidR="008A57B5">
        <w:rPr>
          <w:rFonts w:ascii="Arial" w:hAnsi="Arial" w:cs="Arial"/>
          <w:b/>
          <w:bCs/>
          <w:sz w:val="24"/>
        </w:rPr>
        <w:t>of System Information Delivery in NR</w:t>
      </w:r>
    </w:p>
    <w:p w14:paraId="2379BB77" w14:textId="793AB3F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82145" w:rsidRPr="00E82145">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101999F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133D153" w14:textId="77777777" w:rsidR="00CD4C7B" w:rsidRPr="006E13D1" w:rsidRDefault="00CD4C7B" w:rsidP="00CD4C7B">
      <w:pPr>
        <w:pStyle w:val="Heading1"/>
      </w:pPr>
      <w:r w:rsidRPr="006E13D1">
        <w:t>1</w:t>
      </w:r>
      <w:r w:rsidRPr="006E13D1">
        <w:tab/>
      </w:r>
      <w:r w:rsidR="0056573F">
        <w:t>Introduction</w:t>
      </w:r>
    </w:p>
    <w:p w14:paraId="7BF23304" w14:textId="26C01659" w:rsidR="00772871" w:rsidRDefault="00331641" w:rsidP="00772871">
      <w:r>
        <w:t xml:space="preserve">The general guidelines for system information </w:t>
      </w:r>
      <w:r w:rsidR="0015410F">
        <w:t xml:space="preserve">delivery procedure </w:t>
      </w:r>
      <w:r w:rsidR="00191F98">
        <w:t xml:space="preserve">in </w:t>
      </w:r>
      <w:r>
        <w:t>NR ha</w:t>
      </w:r>
      <w:r w:rsidR="009B1AB1">
        <w:t>ve</w:t>
      </w:r>
      <w:r>
        <w:t xml:space="preserve"> been highlighted </w:t>
      </w:r>
      <w:r w:rsidR="00085A89">
        <w:t>in</w:t>
      </w:r>
      <w:r w:rsidR="00AF6FDD">
        <w:t xml:space="preserve"> </w:t>
      </w:r>
      <w:r w:rsidR="003F13E4">
        <w:fldChar w:fldCharType="begin"/>
      </w:r>
      <w:r w:rsidR="003F13E4">
        <w:instrText xml:space="preserve"> REF _Ref463039311 \r \h </w:instrText>
      </w:r>
      <w:r w:rsidR="003F13E4">
        <w:fldChar w:fldCharType="separate"/>
      </w:r>
      <w:r w:rsidR="003F13E4">
        <w:t>[1]</w:t>
      </w:r>
      <w:r w:rsidR="003F13E4">
        <w:fldChar w:fldCharType="end"/>
      </w:r>
      <w:r>
        <w:t xml:space="preserve">. </w:t>
      </w:r>
      <w:r w:rsidR="00BF4C99">
        <w:t xml:space="preserve">In principle, the </w:t>
      </w:r>
      <w:r w:rsidR="00127D99">
        <w:t>System I</w:t>
      </w:r>
      <w:r>
        <w:t>nformation</w:t>
      </w:r>
      <w:r w:rsidR="00127D99">
        <w:t xml:space="preserve"> (SI)</w:t>
      </w:r>
      <w:r>
        <w:t xml:space="preserve"> </w:t>
      </w:r>
      <w:r w:rsidR="00772871">
        <w:t xml:space="preserve">is split </w:t>
      </w:r>
      <w:r>
        <w:t xml:space="preserve">into Minimum SI that </w:t>
      </w:r>
      <w:r w:rsidR="00772871">
        <w:t xml:space="preserve">is </w:t>
      </w:r>
      <w:r w:rsidR="00772871" w:rsidRPr="00772871">
        <w:t xml:space="preserve">broadcasted periodically and Other SI containing the remaining SI that </w:t>
      </w:r>
      <w:r w:rsidR="0097431A">
        <w:t>could be</w:t>
      </w:r>
      <w:r w:rsidR="0097431A" w:rsidRPr="00772871">
        <w:t xml:space="preserve"> </w:t>
      </w:r>
      <w:r w:rsidR="00772871" w:rsidRPr="00772871">
        <w:t xml:space="preserve">transmitted to the UE </w:t>
      </w:r>
      <w:r w:rsidR="00524A5B">
        <w:t xml:space="preserve">on-demand </w:t>
      </w:r>
      <w:r w:rsidR="00772871" w:rsidRPr="00772871">
        <w:t>either in a broadcast or dedicated manner</w:t>
      </w:r>
      <w:r w:rsidR="005668F4">
        <w:t xml:space="preserve"> </w:t>
      </w:r>
      <w:r w:rsidR="003F13E4">
        <w:fldChar w:fldCharType="begin"/>
      </w:r>
      <w:r w:rsidR="003F13E4">
        <w:instrText xml:space="preserve"> REF _Ref463039327 \r \h </w:instrText>
      </w:r>
      <w:r w:rsidR="003F13E4">
        <w:fldChar w:fldCharType="separate"/>
      </w:r>
      <w:r w:rsidR="003F13E4">
        <w:t>[2]</w:t>
      </w:r>
      <w:r w:rsidR="003F13E4">
        <w:fldChar w:fldCharType="end"/>
      </w:r>
      <w:r w:rsidR="00772871" w:rsidRPr="00772871">
        <w:t xml:space="preserve">. </w:t>
      </w:r>
      <w:r w:rsidR="00772871">
        <w:t xml:space="preserve">The Minimum SI contains at least </w:t>
      </w:r>
      <w:r w:rsidR="00085A89">
        <w:t xml:space="preserve">the </w:t>
      </w:r>
      <w:r w:rsidR="00603529">
        <w:t>essential information</w:t>
      </w:r>
      <w:r>
        <w:t xml:space="preserve"> for initial access</w:t>
      </w:r>
      <w:r w:rsidR="00772871">
        <w:t xml:space="preserve"> and consists of the Master Information Block (MIB) which is assumed to have a different periodicity than the </w:t>
      </w:r>
      <w:r w:rsidR="00772871" w:rsidRPr="008470F0">
        <w:t>remaining part of the Minimum SI</w:t>
      </w:r>
      <w:r w:rsidR="00772871">
        <w:t>, denoted in th</w:t>
      </w:r>
      <w:r w:rsidR="00B61FE5">
        <w:t>is</w:t>
      </w:r>
      <w:r w:rsidR="00772871">
        <w:t xml:space="preserve"> </w:t>
      </w:r>
      <w:r w:rsidR="00B61FE5">
        <w:t>paper</w:t>
      </w:r>
      <w:r w:rsidR="00A0337B">
        <w:t xml:space="preserve"> </w:t>
      </w:r>
      <w:r w:rsidR="00772871">
        <w:t>by xSI.</w:t>
      </w:r>
    </w:p>
    <w:p w14:paraId="159C26CD" w14:textId="003D9B34" w:rsidR="00D67F27" w:rsidRPr="006E13D1" w:rsidRDefault="009C0077" w:rsidP="00CD4C7B">
      <w:r>
        <w:t>The b</w:t>
      </w:r>
      <w:r w:rsidR="00B8738E">
        <w:t>enefits and disadvantages of on-</w:t>
      </w:r>
      <w:r>
        <w:t xml:space="preserve">demand SI delivery </w:t>
      </w:r>
      <w:r w:rsidR="00EF0B91">
        <w:t xml:space="preserve">approach </w:t>
      </w:r>
      <w:r>
        <w:t xml:space="preserve">have been discussed in </w:t>
      </w:r>
      <w:r w:rsidR="003F13E4">
        <w:fldChar w:fldCharType="begin"/>
      </w:r>
      <w:r w:rsidR="003F13E4">
        <w:instrText xml:space="preserve"> REF _Ref462232969 \r \h </w:instrText>
      </w:r>
      <w:r w:rsidR="003F13E4">
        <w:fldChar w:fldCharType="separate"/>
      </w:r>
      <w:r w:rsidR="003F13E4">
        <w:t>[3]</w:t>
      </w:r>
      <w:r w:rsidR="003F13E4">
        <w:fldChar w:fldCharType="end"/>
      </w:r>
      <w:r>
        <w:t xml:space="preserve"> and evaluated against the approach where all SI is periodically broadcasted as in LTE</w:t>
      </w:r>
      <w:r w:rsidR="006B76D6">
        <w:t xml:space="preserve">. In particular, different methodologies have been proposed </w:t>
      </w:r>
      <w:r>
        <w:t>to evaluate the performance of both approac</w:t>
      </w:r>
      <w:r w:rsidR="001F6949">
        <w:t xml:space="preserve">hes along with the </w:t>
      </w:r>
      <w:r>
        <w:t>assumptions and metrics.</w:t>
      </w:r>
      <w:r w:rsidR="006531B4">
        <w:t xml:space="preserve"> </w:t>
      </w:r>
      <w:r w:rsidR="0010390B">
        <w:t xml:space="preserve">In this contribution, we </w:t>
      </w:r>
      <w:r w:rsidR="00BB7460">
        <w:t xml:space="preserve">first </w:t>
      </w:r>
      <w:r w:rsidR="0010390B">
        <w:t xml:space="preserve">explain </w:t>
      </w:r>
      <w:r w:rsidR="009647C4">
        <w:t>our</w:t>
      </w:r>
      <w:r w:rsidR="00D67F27">
        <w:t xml:space="preserve"> evaluation methodology for comparing the performance of on-demand SI</w:t>
      </w:r>
      <w:r w:rsidR="001A11DA">
        <w:t xml:space="preserve"> delivery approach</w:t>
      </w:r>
      <w:r w:rsidR="00D67F27">
        <w:t xml:space="preserve"> against </w:t>
      </w:r>
      <w:r w:rsidR="00765BEE">
        <w:t>periodic broadcast of all SI. Th</w:t>
      </w:r>
      <w:r w:rsidR="002C0257">
        <w:t>en</w:t>
      </w:r>
      <w:r w:rsidR="00193051">
        <w:t>,</w:t>
      </w:r>
      <w:r w:rsidR="00D67F27">
        <w:t xml:space="preserve"> we </w:t>
      </w:r>
      <w:r w:rsidR="00193051">
        <w:t xml:space="preserve">present </w:t>
      </w:r>
      <w:r w:rsidR="00D67F27">
        <w:t>results</w:t>
      </w:r>
      <w:r w:rsidR="00193051">
        <w:t xml:space="preserve"> </w:t>
      </w:r>
      <w:r w:rsidR="00F67341">
        <w:t>comparing the performance of</w:t>
      </w:r>
      <w:r w:rsidR="00193051">
        <w:t xml:space="preserve"> </w:t>
      </w:r>
      <w:r w:rsidR="00F67341">
        <w:t>on-demand SI delivery approach against</w:t>
      </w:r>
      <w:r w:rsidR="00193051">
        <w:t xml:space="preserve"> t</w:t>
      </w:r>
      <w:r w:rsidR="00226F90">
        <w:t xml:space="preserve">he periodic broadcast of all SI </w:t>
      </w:r>
      <w:r w:rsidR="0014708A" w:rsidRPr="008470F0">
        <w:t>with respect to downlink overhead</w:t>
      </w:r>
      <w:r w:rsidR="00226F90">
        <w:t>.</w:t>
      </w:r>
      <w:r w:rsidR="00D67F27">
        <w:t xml:space="preserve"> </w:t>
      </w:r>
    </w:p>
    <w:p w14:paraId="2289542D" w14:textId="77777777" w:rsidR="00CD4C7B" w:rsidRPr="006E13D1" w:rsidRDefault="002C0257" w:rsidP="00CD4C7B">
      <w:pPr>
        <w:pStyle w:val="Heading1"/>
      </w:pPr>
      <w:r>
        <w:t>2</w:t>
      </w:r>
      <w:r w:rsidR="00CD4C7B" w:rsidRPr="006E13D1">
        <w:tab/>
      </w:r>
      <w:r w:rsidR="008D411B">
        <w:t xml:space="preserve">Evaluation </w:t>
      </w:r>
      <w:r w:rsidR="00243E8C">
        <w:t>Methodology</w:t>
      </w:r>
    </w:p>
    <w:p w14:paraId="096F03B0" w14:textId="7A1A29F1" w:rsidR="003B26E9" w:rsidRDefault="00243E8C" w:rsidP="003B26E9">
      <w:r>
        <w:t xml:space="preserve">This section describes the methodology used to evaluate the performance of </w:t>
      </w:r>
      <w:r w:rsidRPr="008470F0">
        <w:t>three SI delivery a</w:t>
      </w:r>
      <w:r w:rsidR="008B0B7B" w:rsidRPr="008470F0">
        <w:t>pproaches which are all configurable</w:t>
      </w:r>
      <w:r>
        <w:t xml:space="preserve"> using the</w:t>
      </w:r>
      <w:r w:rsidR="00A84D86">
        <w:t xml:space="preserve"> </w:t>
      </w:r>
      <w:r w:rsidR="000E4514" w:rsidRPr="008470F0">
        <w:t xml:space="preserve">common </w:t>
      </w:r>
      <w:r w:rsidRPr="008470F0">
        <w:t xml:space="preserve">SI delivery </w:t>
      </w:r>
      <w:r w:rsidR="00B30C28" w:rsidRPr="008470F0">
        <w:t>procedure</w:t>
      </w:r>
      <w:r w:rsidR="00B30C28">
        <w:t xml:space="preserve"> proposed </w:t>
      </w:r>
      <w:r w:rsidR="009E4A1A">
        <w:t xml:space="preserve">in </w:t>
      </w:r>
      <w:r w:rsidR="003F13E4">
        <w:fldChar w:fldCharType="begin"/>
      </w:r>
      <w:r w:rsidR="003F13E4">
        <w:instrText xml:space="preserve"> REF _Ref463039327 \r \h </w:instrText>
      </w:r>
      <w:r w:rsidR="003F13E4">
        <w:fldChar w:fldCharType="separate"/>
      </w:r>
      <w:r w:rsidR="003F13E4">
        <w:t>[2]</w:t>
      </w:r>
      <w:r w:rsidR="003F13E4">
        <w:fldChar w:fldCharType="end"/>
      </w:r>
      <w:r>
        <w:t>. The three SI delivery approaches are described as follows:</w:t>
      </w:r>
    </w:p>
    <w:p w14:paraId="02ED3967" w14:textId="77777777" w:rsidR="008B0B7B" w:rsidRDefault="00243E8C" w:rsidP="00044C56">
      <w:pPr>
        <w:pStyle w:val="ListParagraph"/>
        <w:numPr>
          <w:ilvl w:val="0"/>
          <w:numId w:val="5"/>
        </w:numPr>
      </w:pPr>
      <w:r>
        <w:t>Periodic broadcast of all SI:</w:t>
      </w:r>
      <w:r w:rsidR="00B414C4">
        <w:t xml:space="preserve"> MIB</w:t>
      </w:r>
      <w:r w:rsidR="00F70B76">
        <w:t>,</w:t>
      </w:r>
      <w:r w:rsidR="00B414C4">
        <w:t xml:space="preserve"> xSI</w:t>
      </w:r>
      <w:r w:rsidR="00F70B76">
        <w:t xml:space="preserve"> </w:t>
      </w:r>
      <w:r>
        <w:t xml:space="preserve">and the Other SI </w:t>
      </w:r>
      <w:r w:rsidR="006813E7">
        <w:t xml:space="preserve">that </w:t>
      </w:r>
      <w:r>
        <w:t>are all periodically broadcasted.</w:t>
      </w:r>
    </w:p>
    <w:p w14:paraId="61BFDC50" w14:textId="1722DB9D" w:rsidR="008B0B7B" w:rsidRDefault="008B0B7B" w:rsidP="00044C56">
      <w:pPr>
        <w:pStyle w:val="ListParagraph"/>
        <w:numPr>
          <w:ilvl w:val="0"/>
          <w:numId w:val="5"/>
        </w:numPr>
      </w:pPr>
      <w:r>
        <w:t xml:space="preserve">On-demand delivery of Other SI by unicast: The MIB and </w:t>
      </w:r>
      <w:r w:rsidR="003F1D04">
        <w:t>xSI</w:t>
      </w:r>
      <w:r>
        <w:t xml:space="preserve"> is broadcasted </w:t>
      </w:r>
      <w:r w:rsidR="0057076D">
        <w:t xml:space="preserve">periodically </w:t>
      </w:r>
      <w:r>
        <w:t xml:space="preserve">whereas the Other SI is acquired on-demand using </w:t>
      </w:r>
      <w:r w:rsidR="0057076D">
        <w:t xml:space="preserve">unicast </w:t>
      </w:r>
      <w:r>
        <w:t>transmission.</w:t>
      </w:r>
    </w:p>
    <w:p w14:paraId="1873D63D" w14:textId="2F4FD62D" w:rsidR="008B0B7B" w:rsidRDefault="008B0B7B" w:rsidP="00243E8C">
      <w:pPr>
        <w:pStyle w:val="ListParagraph"/>
        <w:numPr>
          <w:ilvl w:val="0"/>
          <w:numId w:val="5"/>
        </w:numPr>
      </w:pPr>
      <w:r>
        <w:t xml:space="preserve">On-demand delivery of Other SI by broadcast: The </w:t>
      </w:r>
      <w:r w:rsidR="00044C56">
        <w:t xml:space="preserve">MIB and xSI is broadcasted </w:t>
      </w:r>
      <w:r w:rsidR="00A549CC">
        <w:t xml:space="preserve">periodically </w:t>
      </w:r>
      <w:r w:rsidR="00044C56">
        <w:t>whereas the Other SI is acquired on-demand using broadcast transmission.</w:t>
      </w:r>
    </w:p>
    <w:p w14:paraId="2EEE9F3A" w14:textId="77777777" w:rsidR="00EC4A8B" w:rsidRDefault="00354525" w:rsidP="00044C56">
      <w:r>
        <w:t>For clarification</w:t>
      </w:r>
      <w:r w:rsidR="00044C56">
        <w:t xml:space="preserve">, the three SI delivery approaches are </w:t>
      </w:r>
      <w:r w:rsidR="00C8003C">
        <w:t>illustrated</w:t>
      </w:r>
      <w:r w:rsidR="00EC4A8B">
        <w:t xml:space="preserve"> in Fig. 1.</w:t>
      </w:r>
    </w:p>
    <w:p w14:paraId="135F4F56" w14:textId="77777777" w:rsidR="00F27676" w:rsidRDefault="00F27676" w:rsidP="00F27676">
      <w:pPr>
        <w:pStyle w:val="Caption"/>
        <w:jc w:val="center"/>
        <w:rPr>
          <w:b/>
          <w:i w:val="0"/>
          <w:color w:val="000000" w:themeColor="text1"/>
          <w:sz w:val="20"/>
          <w:szCs w:val="20"/>
        </w:rPr>
      </w:pPr>
      <w:r>
        <w:rPr>
          <w:noProof/>
          <w:lang w:val="en-US"/>
        </w:rPr>
        <w:drawing>
          <wp:inline distT="0" distB="0" distL="0" distR="0" wp14:anchorId="5AFE334A" wp14:editId="650278C5">
            <wp:extent cx="5575110" cy="241074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JPG"/>
                    <pic:cNvPicPr/>
                  </pic:nvPicPr>
                  <pic:blipFill>
                    <a:blip r:embed="rId8">
                      <a:extLst>
                        <a:ext uri="{28A0092B-C50C-407E-A947-70E740481C1C}">
                          <a14:useLocalDpi xmlns:a14="http://schemas.microsoft.com/office/drawing/2010/main" val="0"/>
                        </a:ext>
                      </a:extLst>
                    </a:blip>
                    <a:stretch>
                      <a:fillRect/>
                    </a:stretch>
                  </pic:blipFill>
                  <pic:spPr>
                    <a:xfrm>
                      <a:off x="0" y="0"/>
                      <a:ext cx="5696548" cy="2463251"/>
                    </a:xfrm>
                    <a:prstGeom prst="rect">
                      <a:avLst/>
                    </a:prstGeom>
                  </pic:spPr>
                </pic:pic>
              </a:graphicData>
            </a:graphic>
          </wp:inline>
        </w:drawing>
      </w:r>
    </w:p>
    <w:p w14:paraId="4A7352DC" w14:textId="58C8072C" w:rsidR="00F27676" w:rsidRPr="006811FF" w:rsidRDefault="00F27676" w:rsidP="004E4E48">
      <w:pPr>
        <w:pStyle w:val="TF"/>
        <w:rPr>
          <w:i/>
        </w:rPr>
      </w:pPr>
      <w:r w:rsidRPr="00491C0B">
        <w:lastRenderedPageBreak/>
        <w:t xml:space="preserve">Figure </w:t>
      </w:r>
      <w:r w:rsidR="00377E09">
        <w:fldChar w:fldCharType="begin"/>
      </w:r>
      <w:r w:rsidR="00377E09">
        <w:instrText xml:space="preserve"> SEQ Figure \* ARABIC </w:instrText>
      </w:r>
      <w:r w:rsidR="00377E09">
        <w:fldChar w:fldCharType="separate"/>
      </w:r>
      <w:r>
        <w:rPr>
          <w:noProof/>
        </w:rPr>
        <w:t>1</w:t>
      </w:r>
      <w:r w:rsidR="00377E09">
        <w:rPr>
          <w:noProof/>
        </w:rPr>
        <w:fldChar w:fldCharType="end"/>
      </w:r>
      <w:r w:rsidRPr="00491C0B">
        <w:t xml:space="preserve">: The three SI delivery approaches </w:t>
      </w:r>
      <w:r>
        <w:t>that are configurable using the</w:t>
      </w:r>
      <w:r w:rsidR="00E845D0">
        <w:t xml:space="preserve"> common SI </w:t>
      </w:r>
      <w:r w:rsidRPr="00491C0B">
        <w:t xml:space="preserve">delivery </w:t>
      </w:r>
      <w:r w:rsidR="00E845D0">
        <w:t xml:space="preserve">procedure proposed </w:t>
      </w:r>
      <w:r w:rsidRPr="00491C0B">
        <w:t>in</w:t>
      </w:r>
      <w:r w:rsidR="00FD2320">
        <w:t xml:space="preserve"> </w:t>
      </w:r>
      <w:r w:rsidR="003F13E4">
        <w:fldChar w:fldCharType="begin"/>
      </w:r>
      <w:r w:rsidR="003F13E4">
        <w:instrText xml:space="preserve"> REF _Ref463039327 \r \h </w:instrText>
      </w:r>
      <w:r w:rsidR="003F13E4">
        <w:fldChar w:fldCharType="separate"/>
      </w:r>
      <w:r w:rsidR="003F13E4">
        <w:t>[2]</w:t>
      </w:r>
      <w:r w:rsidR="003F13E4">
        <w:fldChar w:fldCharType="end"/>
      </w:r>
      <w:r w:rsidR="00844CF9" w:rsidDel="00844CF9">
        <w:rPr>
          <w:i/>
        </w:rPr>
        <w:t xml:space="preserve"> </w:t>
      </w:r>
    </w:p>
    <w:p w14:paraId="453E99BD" w14:textId="741A0BC1" w:rsidR="00601F22" w:rsidRDefault="00EC4A8B" w:rsidP="00774B83">
      <w:r>
        <w:t>T</w:t>
      </w:r>
      <w:r w:rsidR="00F02C8C">
        <w:t xml:space="preserve">he Minimum SI, </w:t>
      </w:r>
      <w:r>
        <w:t xml:space="preserve">which is </w:t>
      </w:r>
      <w:r w:rsidR="00C8003C">
        <w:t>composed of MIB and xSI</w:t>
      </w:r>
      <w:r w:rsidR="00F02C8C">
        <w:t>,</w:t>
      </w:r>
      <w:r w:rsidR="00C8003C">
        <w:t xml:space="preserve"> is </w:t>
      </w:r>
      <w:r w:rsidR="00ED4172">
        <w:t>broadcasted periodically</w:t>
      </w:r>
      <w:r w:rsidR="00F02C8C">
        <w:t xml:space="preserve"> in all approaches</w:t>
      </w:r>
      <w:r w:rsidR="00792575">
        <w:t xml:space="preserve">. Moreover, </w:t>
      </w:r>
      <w:r w:rsidR="00ED4172">
        <w:t xml:space="preserve">xSI </w:t>
      </w:r>
      <w:r w:rsidR="00E82D27">
        <w:t xml:space="preserve">is assumed to be transmitted in one SI message. The same assumption applies for </w:t>
      </w:r>
      <w:r w:rsidR="00ED4172">
        <w:t xml:space="preserve">the Other SI </w:t>
      </w:r>
      <w:r w:rsidR="00E82D27">
        <w:t xml:space="preserve">which is </w:t>
      </w:r>
      <w:r w:rsidR="00B86F01">
        <w:t>transmitted using</w:t>
      </w:r>
      <w:r w:rsidR="00ED4172">
        <w:t xml:space="preserve"> one SI message</w:t>
      </w:r>
      <w:r w:rsidR="00E82D27">
        <w:t xml:space="preserve"> that is different from that used for xSI</w:t>
      </w:r>
      <w:r w:rsidR="00ED4172">
        <w:t>.</w:t>
      </w:r>
    </w:p>
    <w:p w14:paraId="0D9CBD02" w14:textId="40894BA9" w:rsidR="00C866E2" w:rsidRPr="00491C0B" w:rsidRDefault="003208B9" w:rsidP="00732C9E">
      <w:r>
        <w:t>The</w:t>
      </w:r>
      <w:r w:rsidR="00093244">
        <w:t xml:space="preserve"> parameters indicating the size</w:t>
      </w:r>
      <w:r>
        <w:t>, periodicit</w:t>
      </w:r>
      <w:r w:rsidR="00093244">
        <w:t>y, repetition</w:t>
      </w:r>
      <w:r>
        <w:t xml:space="preserve"> and the number of resources required for broadcast </w:t>
      </w:r>
      <w:r w:rsidRPr="00491C0B">
        <w:t>transmission of MIB, xSI and Other SI</w:t>
      </w:r>
      <w:r w:rsidR="00C63B36">
        <w:t xml:space="preserve"> for one repetition</w:t>
      </w:r>
      <w:r w:rsidRPr="00491C0B">
        <w:t xml:space="preserve"> are shown in Table 1. </w:t>
      </w:r>
    </w:p>
    <w:p w14:paraId="510BA4EE" w14:textId="06C8C591" w:rsidR="00491C0B" w:rsidRPr="00960AD6" w:rsidRDefault="00491C0B" w:rsidP="007B73BD">
      <w:pPr>
        <w:pStyle w:val="TH"/>
        <w:rPr>
          <w:sz w:val="18"/>
          <w:szCs w:val="18"/>
        </w:rPr>
      </w:pPr>
      <w:r w:rsidRPr="00491C0B">
        <w:t>Table 1:</w:t>
      </w:r>
      <w:r w:rsidR="00093244">
        <w:t xml:space="preserve"> Parameters indicating the size</w:t>
      </w:r>
      <w:r w:rsidRPr="00491C0B">
        <w:t>, periodicit</w:t>
      </w:r>
      <w:r w:rsidR="00093244">
        <w:t>y, repetition</w:t>
      </w:r>
      <w:r w:rsidRPr="00491C0B">
        <w:t xml:space="preserve"> and the number of resources required for </w:t>
      </w:r>
      <w:r w:rsidRPr="00960AD6">
        <w:t>broadcast transmission of MIB, xSI and Other 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476"/>
        <w:gridCol w:w="1476"/>
        <w:gridCol w:w="1476"/>
        <w:gridCol w:w="1476"/>
      </w:tblGrid>
      <w:tr w:rsidR="00491C0B" w:rsidRPr="00960AD6" w14:paraId="7FD60584" w14:textId="77777777" w:rsidTr="00C866E2">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46C328EF" w14:textId="77777777" w:rsidR="00491C0B" w:rsidRPr="001B1A08" w:rsidRDefault="00491C0B" w:rsidP="004E4E48">
            <w:pPr>
              <w:pStyle w:val="TH"/>
            </w:pPr>
          </w:p>
        </w:tc>
        <w:tc>
          <w:tcPr>
            <w:tcW w:w="1476" w:type="dxa"/>
            <w:tcBorders>
              <w:top w:val="single" w:sz="4" w:space="0" w:color="auto"/>
              <w:left w:val="single" w:sz="4" w:space="0" w:color="auto"/>
              <w:bottom w:val="single" w:sz="4" w:space="0" w:color="auto"/>
              <w:right w:val="single" w:sz="4" w:space="0" w:color="auto"/>
            </w:tcBorders>
            <w:vAlign w:val="center"/>
          </w:tcPr>
          <w:p w14:paraId="480636EF" w14:textId="77777777" w:rsidR="00491C0B" w:rsidRPr="001B1A08" w:rsidRDefault="00C866E2" w:rsidP="004E4E48">
            <w:pPr>
              <w:pStyle w:val="TH"/>
            </w:pPr>
            <w:r w:rsidRPr="001B1A08">
              <w:t>Size</w:t>
            </w:r>
          </w:p>
        </w:tc>
        <w:tc>
          <w:tcPr>
            <w:tcW w:w="1476" w:type="dxa"/>
            <w:tcBorders>
              <w:top w:val="single" w:sz="4" w:space="0" w:color="auto"/>
              <w:left w:val="single" w:sz="4" w:space="0" w:color="auto"/>
              <w:bottom w:val="single" w:sz="4" w:space="0" w:color="auto"/>
              <w:right w:val="single" w:sz="4" w:space="0" w:color="auto"/>
            </w:tcBorders>
            <w:noWrap/>
            <w:vAlign w:val="center"/>
          </w:tcPr>
          <w:p w14:paraId="31764E0F" w14:textId="77777777" w:rsidR="00491C0B" w:rsidRPr="001B1A08" w:rsidRDefault="00C866E2" w:rsidP="004E4E48">
            <w:pPr>
              <w:pStyle w:val="TH"/>
            </w:pPr>
            <w:r w:rsidRPr="001B1A08">
              <w:t>Periodicity</w:t>
            </w:r>
            <w:r w:rsidR="008F7D7D" w:rsidRPr="001B1A08">
              <w:t xml:space="preserve"> [s]</w:t>
            </w:r>
          </w:p>
        </w:tc>
        <w:tc>
          <w:tcPr>
            <w:tcW w:w="1476" w:type="dxa"/>
            <w:tcBorders>
              <w:top w:val="single" w:sz="4" w:space="0" w:color="auto"/>
              <w:left w:val="single" w:sz="4" w:space="0" w:color="auto"/>
              <w:bottom w:val="single" w:sz="4" w:space="0" w:color="auto"/>
              <w:right w:val="single" w:sz="4" w:space="0" w:color="auto"/>
            </w:tcBorders>
            <w:vAlign w:val="center"/>
          </w:tcPr>
          <w:p w14:paraId="229D6A1F" w14:textId="77777777" w:rsidR="00491C0B" w:rsidRPr="001B1A08" w:rsidRDefault="00C866E2" w:rsidP="004E4E48">
            <w:pPr>
              <w:pStyle w:val="TH"/>
            </w:pPr>
            <w:r w:rsidRPr="001B1A08">
              <w:t>Repetition</w:t>
            </w:r>
          </w:p>
        </w:tc>
        <w:tc>
          <w:tcPr>
            <w:tcW w:w="1476" w:type="dxa"/>
            <w:tcBorders>
              <w:top w:val="single" w:sz="4" w:space="0" w:color="auto"/>
              <w:left w:val="single" w:sz="4" w:space="0" w:color="auto"/>
              <w:bottom w:val="single" w:sz="4" w:space="0" w:color="auto"/>
              <w:right w:val="single" w:sz="4" w:space="0" w:color="auto"/>
            </w:tcBorders>
            <w:vAlign w:val="center"/>
          </w:tcPr>
          <w:p w14:paraId="0BFCE47B" w14:textId="77777777" w:rsidR="00491C0B" w:rsidRPr="001B1A08" w:rsidRDefault="00C866E2" w:rsidP="004E4E48">
            <w:pPr>
              <w:pStyle w:val="TH"/>
            </w:pPr>
            <w:r w:rsidRPr="001B1A08">
              <w:t>Resources for broadcast transmission</w:t>
            </w:r>
          </w:p>
        </w:tc>
      </w:tr>
      <w:tr w:rsidR="005078EB" w:rsidRPr="00960AD6" w14:paraId="01D4CCF1" w14:textId="77777777" w:rsidTr="00B877C8">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509E9A0E" w14:textId="77777777" w:rsidR="005078EB" w:rsidRPr="004E4E48" w:rsidRDefault="005078EB" w:rsidP="004E4E48">
            <w:pPr>
              <w:pStyle w:val="TAC"/>
            </w:pPr>
            <w:r w:rsidRPr="004E4E48">
              <w:t>MIB</w:t>
            </w:r>
          </w:p>
        </w:tc>
        <w:tc>
          <w:tcPr>
            <w:tcW w:w="1476" w:type="dxa"/>
            <w:tcBorders>
              <w:top w:val="single" w:sz="4" w:space="0" w:color="auto"/>
              <w:left w:val="single" w:sz="4" w:space="0" w:color="auto"/>
              <w:bottom w:val="single" w:sz="4" w:space="0" w:color="auto"/>
              <w:right w:val="single" w:sz="4" w:space="0" w:color="auto"/>
            </w:tcBorders>
            <w:vAlign w:val="bottom"/>
          </w:tcPr>
          <w:p w14:paraId="6F88E3B9" w14:textId="77777777" w:rsidR="005078EB" w:rsidRPr="004E4E48" w:rsidRDefault="005078EB" w:rsidP="004E4E48">
            <w:pPr>
              <w:pStyle w:val="TAC"/>
            </w:pPr>
            <w:r w:rsidRPr="004E4E48">
              <w:t>S1</w:t>
            </w:r>
          </w:p>
        </w:tc>
        <w:tc>
          <w:tcPr>
            <w:tcW w:w="1476" w:type="dxa"/>
            <w:tcBorders>
              <w:top w:val="single" w:sz="4" w:space="0" w:color="auto"/>
              <w:left w:val="single" w:sz="4" w:space="0" w:color="auto"/>
              <w:bottom w:val="single" w:sz="4" w:space="0" w:color="auto"/>
              <w:right w:val="single" w:sz="4" w:space="0" w:color="auto"/>
            </w:tcBorders>
            <w:noWrap/>
            <w:vAlign w:val="bottom"/>
          </w:tcPr>
          <w:p w14:paraId="71952BD6" w14:textId="77777777" w:rsidR="005078EB" w:rsidRPr="004E4E48" w:rsidRDefault="005078EB" w:rsidP="004E4E48">
            <w:pPr>
              <w:pStyle w:val="TAC"/>
            </w:pPr>
            <w:r w:rsidRPr="004E4E48">
              <w:t>T1</w:t>
            </w:r>
          </w:p>
        </w:tc>
        <w:tc>
          <w:tcPr>
            <w:tcW w:w="1476" w:type="dxa"/>
            <w:tcBorders>
              <w:top w:val="single" w:sz="4" w:space="0" w:color="auto"/>
              <w:left w:val="single" w:sz="4" w:space="0" w:color="auto"/>
              <w:bottom w:val="single" w:sz="4" w:space="0" w:color="auto"/>
              <w:right w:val="single" w:sz="4" w:space="0" w:color="auto"/>
            </w:tcBorders>
            <w:vAlign w:val="bottom"/>
          </w:tcPr>
          <w:p w14:paraId="02BFA5DC" w14:textId="77777777" w:rsidR="005078EB" w:rsidRPr="004E4E48" w:rsidRDefault="005078EB" w:rsidP="004E4E48">
            <w:pPr>
              <w:pStyle w:val="TAC"/>
            </w:pPr>
            <w:r w:rsidRPr="004E4E48">
              <w:t>M1</w:t>
            </w:r>
          </w:p>
        </w:tc>
        <w:tc>
          <w:tcPr>
            <w:tcW w:w="1476" w:type="dxa"/>
            <w:tcBorders>
              <w:top w:val="single" w:sz="4" w:space="0" w:color="auto"/>
              <w:left w:val="single" w:sz="4" w:space="0" w:color="auto"/>
              <w:bottom w:val="single" w:sz="4" w:space="0" w:color="auto"/>
              <w:right w:val="single" w:sz="4" w:space="0" w:color="auto"/>
            </w:tcBorders>
            <w:vAlign w:val="bottom"/>
          </w:tcPr>
          <w:p w14:paraId="0D4A98CE" w14:textId="77777777" w:rsidR="005078EB" w:rsidRPr="004E4E48" w:rsidRDefault="005078EB" w:rsidP="004E4E48">
            <w:pPr>
              <w:pStyle w:val="TAC"/>
            </w:pPr>
            <w:r w:rsidRPr="004E4E48">
              <w:t>R1</w:t>
            </w:r>
          </w:p>
        </w:tc>
      </w:tr>
      <w:tr w:rsidR="005078EB" w:rsidRPr="00960AD6" w14:paraId="5BE53BA7" w14:textId="77777777" w:rsidTr="00B877C8">
        <w:trPr>
          <w:trHeight w:val="240"/>
          <w:jc w:val="center"/>
        </w:trPr>
        <w:tc>
          <w:tcPr>
            <w:tcW w:w="1475" w:type="dxa"/>
            <w:tcBorders>
              <w:top w:val="single" w:sz="4" w:space="0" w:color="auto"/>
            </w:tcBorders>
            <w:noWrap/>
            <w:vAlign w:val="bottom"/>
          </w:tcPr>
          <w:p w14:paraId="5BC6E333" w14:textId="77777777" w:rsidR="005078EB" w:rsidRPr="004E4E48" w:rsidRDefault="005078EB" w:rsidP="004E4E48">
            <w:pPr>
              <w:pStyle w:val="TAC"/>
            </w:pPr>
            <w:r w:rsidRPr="004E4E48">
              <w:t>xSI</w:t>
            </w:r>
          </w:p>
        </w:tc>
        <w:tc>
          <w:tcPr>
            <w:tcW w:w="1476" w:type="dxa"/>
            <w:tcBorders>
              <w:top w:val="single" w:sz="4" w:space="0" w:color="auto"/>
            </w:tcBorders>
            <w:vAlign w:val="bottom"/>
          </w:tcPr>
          <w:p w14:paraId="78070C2C" w14:textId="77777777" w:rsidR="005078EB" w:rsidRPr="004E4E48" w:rsidRDefault="005078EB" w:rsidP="004E4E48">
            <w:pPr>
              <w:pStyle w:val="TAC"/>
            </w:pPr>
            <w:r w:rsidRPr="004E4E48">
              <w:t>S2</w:t>
            </w:r>
          </w:p>
        </w:tc>
        <w:tc>
          <w:tcPr>
            <w:tcW w:w="1476" w:type="dxa"/>
            <w:tcBorders>
              <w:top w:val="single" w:sz="4" w:space="0" w:color="auto"/>
            </w:tcBorders>
            <w:noWrap/>
            <w:vAlign w:val="bottom"/>
          </w:tcPr>
          <w:p w14:paraId="416AEC78" w14:textId="77777777" w:rsidR="005078EB" w:rsidRPr="004E4E48" w:rsidRDefault="005078EB" w:rsidP="004E4E48">
            <w:pPr>
              <w:pStyle w:val="TAC"/>
            </w:pPr>
            <w:r w:rsidRPr="004E4E48">
              <w:t>T2</w:t>
            </w:r>
          </w:p>
        </w:tc>
        <w:tc>
          <w:tcPr>
            <w:tcW w:w="1476" w:type="dxa"/>
            <w:tcBorders>
              <w:top w:val="single" w:sz="4" w:space="0" w:color="auto"/>
            </w:tcBorders>
            <w:vAlign w:val="bottom"/>
          </w:tcPr>
          <w:p w14:paraId="3DFE946E" w14:textId="77777777" w:rsidR="005078EB" w:rsidRPr="004E4E48" w:rsidRDefault="005078EB" w:rsidP="004E4E48">
            <w:pPr>
              <w:pStyle w:val="TAC"/>
            </w:pPr>
            <w:r w:rsidRPr="004E4E48">
              <w:t>M2</w:t>
            </w:r>
          </w:p>
        </w:tc>
        <w:tc>
          <w:tcPr>
            <w:tcW w:w="1476" w:type="dxa"/>
            <w:tcBorders>
              <w:top w:val="single" w:sz="4" w:space="0" w:color="auto"/>
            </w:tcBorders>
            <w:vAlign w:val="bottom"/>
          </w:tcPr>
          <w:p w14:paraId="6A911BD2" w14:textId="77777777" w:rsidR="005078EB" w:rsidRPr="004E4E48" w:rsidRDefault="005078EB" w:rsidP="004E4E48">
            <w:pPr>
              <w:pStyle w:val="TAC"/>
            </w:pPr>
            <w:r w:rsidRPr="004E4E48">
              <w:t>R2</w:t>
            </w:r>
          </w:p>
        </w:tc>
      </w:tr>
      <w:tr w:rsidR="005078EB" w:rsidRPr="00960AD6" w14:paraId="071C564F" w14:textId="77777777" w:rsidTr="00B877C8">
        <w:trPr>
          <w:trHeight w:val="240"/>
          <w:jc w:val="center"/>
        </w:trPr>
        <w:tc>
          <w:tcPr>
            <w:tcW w:w="1475" w:type="dxa"/>
            <w:noWrap/>
            <w:vAlign w:val="bottom"/>
          </w:tcPr>
          <w:p w14:paraId="042E52E2" w14:textId="77777777" w:rsidR="005078EB" w:rsidRPr="004E4E48" w:rsidRDefault="005078EB" w:rsidP="004E4E48">
            <w:pPr>
              <w:pStyle w:val="TAC"/>
            </w:pPr>
            <w:r w:rsidRPr="004E4E48">
              <w:t>Other SI</w:t>
            </w:r>
          </w:p>
        </w:tc>
        <w:tc>
          <w:tcPr>
            <w:tcW w:w="1476" w:type="dxa"/>
            <w:vAlign w:val="bottom"/>
          </w:tcPr>
          <w:p w14:paraId="002E5A15" w14:textId="77777777" w:rsidR="005078EB" w:rsidRPr="004E4E48" w:rsidRDefault="005078EB" w:rsidP="004E4E48">
            <w:pPr>
              <w:pStyle w:val="TAC"/>
            </w:pPr>
            <w:r w:rsidRPr="004E4E48">
              <w:t>S3</w:t>
            </w:r>
          </w:p>
        </w:tc>
        <w:tc>
          <w:tcPr>
            <w:tcW w:w="1476" w:type="dxa"/>
            <w:noWrap/>
            <w:vAlign w:val="bottom"/>
          </w:tcPr>
          <w:p w14:paraId="0D429107" w14:textId="77777777" w:rsidR="005078EB" w:rsidRPr="004E4E48" w:rsidRDefault="005078EB" w:rsidP="004E4E48">
            <w:pPr>
              <w:pStyle w:val="TAC"/>
            </w:pPr>
            <w:r w:rsidRPr="004E4E48">
              <w:t>T3</w:t>
            </w:r>
          </w:p>
        </w:tc>
        <w:tc>
          <w:tcPr>
            <w:tcW w:w="1476" w:type="dxa"/>
            <w:vAlign w:val="bottom"/>
          </w:tcPr>
          <w:p w14:paraId="4DC27244" w14:textId="77777777" w:rsidR="005078EB" w:rsidRPr="004E4E48" w:rsidRDefault="005078EB" w:rsidP="004E4E48">
            <w:pPr>
              <w:pStyle w:val="TAC"/>
            </w:pPr>
            <w:r w:rsidRPr="004E4E48">
              <w:t>M3</w:t>
            </w:r>
          </w:p>
        </w:tc>
        <w:tc>
          <w:tcPr>
            <w:tcW w:w="1476" w:type="dxa"/>
            <w:vAlign w:val="bottom"/>
          </w:tcPr>
          <w:p w14:paraId="37A66FD0" w14:textId="77777777" w:rsidR="005078EB" w:rsidRPr="004E4E48" w:rsidRDefault="005078EB" w:rsidP="004E4E48">
            <w:pPr>
              <w:pStyle w:val="TAC"/>
            </w:pPr>
            <w:r w:rsidRPr="004E4E48">
              <w:t>R3</w:t>
            </w:r>
          </w:p>
        </w:tc>
      </w:tr>
    </w:tbl>
    <w:p w14:paraId="6527BCB6" w14:textId="77777777" w:rsidR="00243E8C" w:rsidRDefault="00243E8C" w:rsidP="003B26E9"/>
    <w:p w14:paraId="407F6BCF" w14:textId="77777777" w:rsidR="00E227FE" w:rsidRDefault="00E227FE" w:rsidP="003B26E9">
      <w:r>
        <w:t xml:space="preserve">Assuming that the </w:t>
      </w:r>
      <w:r w:rsidRPr="008470F0">
        <w:t>same MCS and code rate are used</w:t>
      </w:r>
      <w:r>
        <w:t xml:space="preserve"> in the broadcast transmission of all types of SI, R</w:t>
      </w:r>
      <w:r w:rsidRPr="00E64CB3">
        <w:rPr>
          <w:vertAlign w:val="subscript"/>
        </w:rPr>
        <w:t>2</w:t>
      </w:r>
      <w:r>
        <w:t xml:space="preserve"> and R</w:t>
      </w:r>
      <w:r w:rsidRPr="00E64CB3">
        <w:rPr>
          <w:vertAlign w:val="subscript"/>
        </w:rPr>
        <w:t>3</w:t>
      </w:r>
      <w:r>
        <w:t xml:space="preserve"> can be expressed as a function of R</w:t>
      </w:r>
      <w:r w:rsidRPr="00E64CB3">
        <w:rPr>
          <w:vertAlign w:val="subscript"/>
        </w:rPr>
        <w:t>1</w:t>
      </w:r>
      <w:r>
        <w:t xml:space="preserve"> as follows:</w:t>
      </w:r>
    </w:p>
    <w:p w14:paraId="7357A7EE" w14:textId="77777777" w:rsidR="00E227FE" w:rsidRDefault="00F4635C" w:rsidP="00E227FE">
      <w:pPr>
        <w:jc w:val="center"/>
      </w:pPr>
      <w:r w:rsidRPr="00E64CB3">
        <w:rPr>
          <w:position w:val="-26"/>
        </w:rPr>
        <w:object w:dxaOrig="4120" w:dyaOrig="639" w14:anchorId="2AE00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pt;height:31.7pt" o:ole="">
            <v:imagedata r:id="rId9" o:title=""/>
          </v:shape>
          <o:OLEObject Type="Embed" ProgID="Equation.3" ShapeID="_x0000_i1025" DrawAspect="Content" ObjectID="_1536784268" r:id="rId10"/>
        </w:object>
      </w:r>
    </w:p>
    <w:p w14:paraId="04D25D76" w14:textId="77777777" w:rsidR="00590531" w:rsidRDefault="00590531" w:rsidP="00590531">
      <w:r>
        <w:t xml:space="preserve">The </w:t>
      </w:r>
      <w:r w:rsidRPr="008470F0">
        <w:t>number of resources</w:t>
      </w:r>
      <w:r>
        <w:t xml:space="preserve"> required by each SI delivery approach is explained in the following.</w:t>
      </w:r>
    </w:p>
    <w:p w14:paraId="15581F0F" w14:textId="77777777" w:rsidR="004C5B41" w:rsidRPr="00590531" w:rsidRDefault="00A7475D" w:rsidP="004C5B41">
      <w:pPr>
        <w:rPr>
          <w:rFonts w:ascii="Arial" w:hAnsi="Arial" w:cs="Arial"/>
          <w:sz w:val="28"/>
          <w:szCs w:val="28"/>
        </w:rPr>
      </w:pPr>
      <w:r>
        <w:rPr>
          <w:rFonts w:ascii="Arial" w:hAnsi="Arial" w:cs="Arial"/>
          <w:sz w:val="28"/>
          <w:szCs w:val="28"/>
        </w:rPr>
        <w:t>2</w:t>
      </w:r>
      <w:r w:rsidR="004C5B41" w:rsidRPr="00590531">
        <w:rPr>
          <w:rFonts w:ascii="Arial" w:hAnsi="Arial" w:cs="Arial"/>
          <w:sz w:val="28"/>
          <w:szCs w:val="28"/>
        </w:rPr>
        <w:t>.1 Periodic Broadcast of all SI</w:t>
      </w:r>
    </w:p>
    <w:p w14:paraId="70AC35D9" w14:textId="77777777" w:rsidR="00C866E2" w:rsidRDefault="00E64CB3" w:rsidP="003B26E9">
      <w:r>
        <w:t xml:space="preserve">For </w:t>
      </w:r>
      <w:r w:rsidR="00770344">
        <w:t>T</w:t>
      </w:r>
      <w:r w:rsidR="00770344" w:rsidRPr="00DE4B1C">
        <w:rPr>
          <w:vertAlign w:val="subscript"/>
        </w:rPr>
        <w:t>3</w:t>
      </w:r>
      <w:r w:rsidR="00770344">
        <w:t>&gt; T</w:t>
      </w:r>
      <w:r w:rsidR="00770344" w:rsidRPr="00DE4B1C">
        <w:rPr>
          <w:vertAlign w:val="subscript"/>
        </w:rPr>
        <w:t>2</w:t>
      </w:r>
      <w:r w:rsidR="00770344">
        <w:t xml:space="preserve"> and T</w:t>
      </w:r>
      <w:r w:rsidR="00770344" w:rsidRPr="00DE4B1C">
        <w:rPr>
          <w:vertAlign w:val="subscript"/>
        </w:rPr>
        <w:t>3</w:t>
      </w:r>
      <w:r w:rsidR="00770344">
        <w:t xml:space="preserve"> &gt;</w:t>
      </w:r>
      <w:r w:rsidR="00C866E2">
        <w:t>T</w:t>
      </w:r>
      <w:r w:rsidR="00C866E2" w:rsidRPr="00DE4B1C">
        <w:rPr>
          <w:vertAlign w:val="subscript"/>
        </w:rPr>
        <w:t>1</w:t>
      </w:r>
      <w:r w:rsidR="00770344">
        <w:t xml:space="preserve"> which holds true in LTE</w:t>
      </w:r>
      <w:r w:rsidR="00C866E2">
        <w:t xml:space="preserve">, the </w:t>
      </w:r>
      <w:r w:rsidR="00C866E2" w:rsidRPr="008470F0">
        <w:t>number of resources</w:t>
      </w:r>
      <w:r w:rsidR="00C866E2">
        <w:t xml:space="preserve"> </w:t>
      </w:r>
      <w:r w:rsidR="00770344">
        <w:t>N</w:t>
      </w:r>
      <w:r w:rsidR="00770344" w:rsidRPr="00513B05">
        <w:rPr>
          <w:vertAlign w:val="subscript"/>
        </w:rPr>
        <w:t>1</w:t>
      </w:r>
      <w:r w:rsidR="00770344">
        <w:t xml:space="preserve"> </w:t>
      </w:r>
      <w:r w:rsidR="00C866E2">
        <w:t xml:space="preserve">required to broadcast periodically all SI </w:t>
      </w:r>
      <w:r w:rsidR="00770344">
        <w:t>(1</w:t>
      </w:r>
      <w:r w:rsidR="00770344" w:rsidRPr="00770344">
        <w:rPr>
          <w:vertAlign w:val="superscript"/>
        </w:rPr>
        <w:t>st</w:t>
      </w:r>
      <w:r w:rsidR="00770344">
        <w:t xml:space="preserve"> approach) </w:t>
      </w:r>
      <w:r w:rsidR="00C866E2">
        <w:t xml:space="preserve">within </w:t>
      </w:r>
      <w:r w:rsidR="00770344">
        <w:t>T</w:t>
      </w:r>
      <w:r w:rsidR="00770344" w:rsidRPr="008B4C2A">
        <w:rPr>
          <w:vertAlign w:val="subscript"/>
        </w:rPr>
        <w:t>3</w:t>
      </w:r>
      <w:r w:rsidR="00770344">
        <w:t xml:space="preserve"> time interval</w:t>
      </w:r>
      <w:r w:rsidR="00907946">
        <w:t xml:space="preserve"> can be computed as</w:t>
      </w:r>
    </w:p>
    <w:p w14:paraId="199AB6E7" w14:textId="77777777" w:rsidR="00770344" w:rsidRDefault="00322EA0" w:rsidP="00513B05">
      <w:pPr>
        <w:jc w:val="center"/>
      </w:pPr>
      <w:r w:rsidRPr="00E64CB3">
        <w:rPr>
          <w:position w:val="-26"/>
        </w:rPr>
        <w:object w:dxaOrig="4959" w:dyaOrig="639" w14:anchorId="6F08EC98">
          <v:shape id="_x0000_i1026" type="#_x0000_t75" style="width:247.7pt;height:31.7pt" o:ole="">
            <v:imagedata r:id="rId11" o:title=""/>
          </v:shape>
          <o:OLEObject Type="Embed" ProgID="Equation.3" ShapeID="_x0000_i1026" DrawAspect="Content" ObjectID="_1536784269" r:id="rId12"/>
        </w:object>
      </w:r>
    </w:p>
    <w:p w14:paraId="5F677323" w14:textId="77777777" w:rsidR="00513B05" w:rsidRPr="00513B05" w:rsidRDefault="00513B05" w:rsidP="00513B05">
      <w:r>
        <w:t>Using Eq. (1), N</w:t>
      </w:r>
      <w:r w:rsidRPr="00513B05">
        <w:rPr>
          <w:vertAlign w:val="subscript"/>
        </w:rPr>
        <w:t>1</w:t>
      </w:r>
      <w:r>
        <w:rPr>
          <w:vertAlign w:val="subscript"/>
        </w:rPr>
        <w:t xml:space="preserve"> </w:t>
      </w:r>
      <w:r>
        <w:t xml:space="preserve">can be re-written as </w:t>
      </w:r>
    </w:p>
    <w:p w14:paraId="1EB900E6" w14:textId="77777777" w:rsidR="00C866E2" w:rsidRPr="003B26E9" w:rsidRDefault="00C53641" w:rsidP="00513B05">
      <w:pPr>
        <w:jc w:val="center"/>
      </w:pPr>
      <w:r w:rsidRPr="00513B05">
        <w:rPr>
          <w:position w:val="-28"/>
        </w:rPr>
        <w:object w:dxaOrig="6039" w:dyaOrig="680" w14:anchorId="44697D0D">
          <v:shape id="_x0000_i1027" type="#_x0000_t75" style="width:302.25pt;height:34pt" o:ole="">
            <v:imagedata r:id="rId13" o:title=""/>
          </v:shape>
          <o:OLEObject Type="Embed" ProgID="Equation.3" ShapeID="_x0000_i1027" DrawAspect="Content" ObjectID="_1536784270" r:id="rId14"/>
        </w:object>
      </w:r>
    </w:p>
    <w:p w14:paraId="05A618AF" w14:textId="77777777" w:rsidR="00BB7460" w:rsidRDefault="00BB7460">
      <w:pPr>
        <w:spacing w:after="0"/>
        <w:rPr>
          <w:rFonts w:ascii="Arial" w:hAnsi="Arial" w:cs="Arial"/>
          <w:sz w:val="28"/>
          <w:szCs w:val="28"/>
        </w:rPr>
      </w:pPr>
      <w:r>
        <w:rPr>
          <w:rFonts w:ascii="Arial" w:hAnsi="Arial" w:cs="Arial"/>
          <w:sz w:val="28"/>
          <w:szCs w:val="28"/>
        </w:rPr>
        <w:br w:type="page"/>
      </w:r>
    </w:p>
    <w:p w14:paraId="3A6442B5" w14:textId="05D6346E" w:rsidR="00042CB1" w:rsidRPr="00590531" w:rsidRDefault="00A7475D" w:rsidP="00042CB1">
      <w:pPr>
        <w:rPr>
          <w:rFonts w:ascii="Arial" w:hAnsi="Arial" w:cs="Arial"/>
          <w:sz w:val="28"/>
          <w:szCs w:val="28"/>
        </w:rPr>
      </w:pPr>
      <w:r>
        <w:rPr>
          <w:rFonts w:ascii="Arial" w:hAnsi="Arial" w:cs="Arial"/>
          <w:sz w:val="28"/>
          <w:szCs w:val="28"/>
        </w:rPr>
        <w:lastRenderedPageBreak/>
        <w:t>2</w:t>
      </w:r>
      <w:r w:rsidR="00042CB1" w:rsidRPr="00590531">
        <w:rPr>
          <w:rFonts w:ascii="Arial" w:hAnsi="Arial" w:cs="Arial"/>
          <w:sz w:val="28"/>
          <w:szCs w:val="28"/>
        </w:rPr>
        <w:t xml:space="preserve">.2 On-Demand Delivery of </w:t>
      </w:r>
      <w:r w:rsidR="00332F05">
        <w:rPr>
          <w:rFonts w:ascii="Arial" w:hAnsi="Arial" w:cs="Arial"/>
          <w:sz w:val="28"/>
          <w:szCs w:val="28"/>
        </w:rPr>
        <w:t xml:space="preserve">Other </w:t>
      </w:r>
      <w:r w:rsidR="00042CB1" w:rsidRPr="00590531">
        <w:rPr>
          <w:rFonts w:ascii="Arial" w:hAnsi="Arial" w:cs="Arial"/>
          <w:sz w:val="28"/>
          <w:szCs w:val="28"/>
        </w:rPr>
        <w:t>SI by Unicast</w:t>
      </w:r>
    </w:p>
    <w:p w14:paraId="335FFAB6" w14:textId="77777777" w:rsidR="00CF63DD" w:rsidRDefault="00A4335E" w:rsidP="00A4335E">
      <w:pPr>
        <w:pStyle w:val="TH"/>
        <w:jc w:val="left"/>
        <w:rPr>
          <w:rFonts w:ascii="Times New Roman" w:hAnsi="Times New Roman"/>
          <w:b w:val="0"/>
        </w:rPr>
      </w:pPr>
      <w:r>
        <w:rPr>
          <w:rFonts w:ascii="Times New Roman" w:hAnsi="Times New Roman"/>
          <w:b w:val="0"/>
        </w:rPr>
        <w:t xml:space="preserve">To compute the number of resources required for on-demand delivery of Other SI, </w:t>
      </w:r>
      <w:r w:rsidRPr="00256DE9">
        <w:rPr>
          <w:rFonts w:ascii="Times New Roman" w:hAnsi="Times New Roman"/>
          <w:b w:val="0"/>
        </w:rPr>
        <w:t>let λ be the rate when the UEs trigger the on-demand delivery of Other SI</w:t>
      </w:r>
      <w:r>
        <w:rPr>
          <w:rFonts w:ascii="Times New Roman" w:hAnsi="Times New Roman"/>
          <w:b w:val="0"/>
        </w:rPr>
        <w:t xml:space="preserve">, expressed by </w:t>
      </w:r>
      <w:r w:rsidRPr="00256DE9">
        <w:rPr>
          <w:rFonts w:ascii="Times New Roman" w:hAnsi="Times New Roman"/>
          <w:b w:val="0"/>
        </w:rPr>
        <w:t>number of UEs per second (# of UE/s)</w:t>
      </w:r>
      <w:r w:rsidR="00840681" w:rsidRPr="00256DE9">
        <w:rPr>
          <w:rFonts w:ascii="Times New Roman" w:hAnsi="Times New Roman"/>
          <w:b w:val="0"/>
        </w:rPr>
        <w:t>.</w:t>
      </w:r>
      <w:r w:rsidR="00840681">
        <w:rPr>
          <w:rFonts w:ascii="Times New Roman" w:hAnsi="Times New Roman"/>
          <w:b w:val="0"/>
        </w:rPr>
        <w:t xml:space="preserve"> </w:t>
      </w:r>
      <w:r w:rsidR="00CF63DD">
        <w:rPr>
          <w:rFonts w:ascii="Times New Roman" w:hAnsi="Times New Roman"/>
          <w:b w:val="0"/>
        </w:rPr>
        <w:t xml:space="preserve">The value of λ depends on </w:t>
      </w:r>
      <w:r w:rsidR="00CF63DD" w:rsidRPr="00256DE9">
        <w:rPr>
          <w:rFonts w:ascii="Times New Roman" w:hAnsi="Times New Roman"/>
          <w:b w:val="0"/>
        </w:rPr>
        <w:t>many factors such as the cell size, user density</w:t>
      </w:r>
      <w:r w:rsidR="00AE56C2" w:rsidRPr="00256DE9">
        <w:rPr>
          <w:rFonts w:ascii="Times New Roman" w:hAnsi="Times New Roman"/>
          <w:b w:val="0"/>
        </w:rPr>
        <w:t xml:space="preserve"> and speed, rate of cell change</w:t>
      </w:r>
      <w:r w:rsidR="00AE56C2">
        <w:rPr>
          <w:rFonts w:ascii="Times New Roman" w:hAnsi="Times New Roman"/>
          <w:b w:val="0"/>
        </w:rPr>
        <w:t>, etc.</w:t>
      </w:r>
    </w:p>
    <w:p w14:paraId="0421F39C" w14:textId="0CC8104F" w:rsidR="00BB6F5F" w:rsidRDefault="00840681" w:rsidP="00A4335E">
      <w:pPr>
        <w:pStyle w:val="TH"/>
        <w:jc w:val="left"/>
        <w:rPr>
          <w:rFonts w:ascii="Times New Roman" w:hAnsi="Times New Roman"/>
          <w:b w:val="0"/>
        </w:rPr>
      </w:pPr>
      <w:r>
        <w:rPr>
          <w:rFonts w:ascii="Times New Roman" w:hAnsi="Times New Roman"/>
          <w:b w:val="0"/>
        </w:rPr>
        <w:t xml:space="preserve">Moreover, </w:t>
      </w:r>
      <w:r w:rsidRPr="00256DE9">
        <w:rPr>
          <w:rFonts w:ascii="Times New Roman" w:hAnsi="Times New Roman"/>
          <w:b w:val="0"/>
        </w:rPr>
        <w:t>let γ ≤ 1 be the fraction of resources required for a unicast transmission compared to a broadcast transmission</w:t>
      </w:r>
      <w:r>
        <w:rPr>
          <w:rFonts w:ascii="Times New Roman" w:hAnsi="Times New Roman"/>
          <w:b w:val="0"/>
        </w:rPr>
        <w:t xml:space="preserve"> </w:t>
      </w:r>
      <w:r w:rsidR="00CF63DD">
        <w:rPr>
          <w:rFonts w:ascii="Times New Roman" w:hAnsi="Times New Roman"/>
          <w:b w:val="0"/>
        </w:rPr>
        <w:t xml:space="preserve">as proposed by </w:t>
      </w:r>
      <w:r w:rsidR="003F13E4">
        <w:rPr>
          <w:rFonts w:ascii="Times New Roman" w:hAnsi="Times New Roman"/>
          <w:b w:val="0"/>
        </w:rPr>
        <w:fldChar w:fldCharType="begin"/>
      </w:r>
      <w:r w:rsidR="003F13E4">
        <w:rPr>
          <w:rFonts w:ascii="Times New Roman" w:hAnsi="Times New Roman"/>
          <w:b w:val="0"/>
        </w:rPr>
        <w:instrText xml:space="preserve"> REF _Ref462309005 \r \h </w:instrText>
      </w:r>
      <w:r w:rsidR="003F13E4">
        <w:rPr>
          <w:rFonts w:ascii="Times New Roman" w:hAnsi="Times New Roman"/>
          <w:b w:val="0"/>
        </w:rPr>
      </w:r>
      <w:r w:rsidR="003F13E4">
        <w:rPr>
          <w:rFonts w:ascii="Times New Roman" w:hAnsi="Times New Roman"/>
          <w:b w:val="0"/>
        </w:rPr>
        <w:fldChar w:fldCharType="separate"/>
      </w:r>
      <w:r w:rsidR="003F13E4">
        <w:rPr>
          <w:rFonts w:ascii="Times New Roman" w:hAnsi="Times New Roman"/>
          <w:b w:val="0"/>
        </w:rPr>
        <w:t>[4]</w:t>
      </w:r>
      <w:r w:rsidR="003F13E4">
        <w:rPr>
          <w:rFonts w:ascii="Times New Roman" w:hAnsi="Times New Roman"/>
          <w:b w:val="0"/>
        </w:rPr>
        <w:fldChar w:fldCharType="end"/>
      </w:r>
      <w:r w:rsidR="00BB6F5F">
        <w:rPr>
          <w:rFonts w:ascii="Times New Roman" w:hAnsi="Times New Roman"/>
          <w:b w:val="0"/>
        </w:rPr>
        <w:t xml:space="preserve">, </w:t>
      </w:r>
      <w:r w:rsidR="00BB6F5F" w:rsidRPr="00256DE9">
        <w:rPr>
          <w:rFonts w:ascii="Times New Roman" w:hAnsi="Times New Roman"/>
          <w:b w:val="0"/>
        </w:rPr>
        <w:t>however exclu</w:t>
      </w:r>
      <w:r w:rsidR="00F17035" w:rsidRPr="00256DE9">
        <w:rPr>
          <w:rFonts w:ascii="Times New Roman" w:hAnsi="Times New Roman"/>
          <w:b w:val="0"/>
        </w:rPr>
        <w:t>ding the impact of HARQ re-transmis</w:t>
      </w:r>
      <w:r w:rsidR="00BB6F5F" w:rsidRPr="00256DE9">
        <w:rPr>
          <w:rFonts w:ascii="Times New Roman" w:hAnsi="Times New Roman"/>
          <w:b w:val="0"/>
        </w:rPr>
        <w:t>sion</w:t>
      </w:r>
      <w:r w:rsidR="00BB6F5F">
        <w:rPr>
          <w:rFonts w:ascii="Times New Roman" w:hAnsi="Times New Roman"/>
          <w:b w:val="0"/>
        </w:rPr>
        <w:t xml:space="preserve"> which is </w:t>
      </w:r>
      <w:r w:rsidR="00F17035">
        <w:rPr>
          <w:rFonts w:ascii="Times New Roman" w:hAnsi="Times New Roman"/>
          <w:b w:val="0"/>
        </w:rPr>
        <w:t>accounted</w:t>
      </w:r>
      <w:r w:rsidR="00BB6F5F">
        <w:rPr>
          <w:rFonts w:ascii="Times New Roman" w:hAnsi="Times New Roman"/>
          <w:b w:val="0"/>
        </w:rPr>
        <w:t xml:space="preserve"> </w:t>
      </w:r>
      <w:r w:rsidR="00F17035">
        <w:rPr>
          <w:rFonts w:ascii="Times New Roman" w:hAnsi="Times New Roman"/>
          <w:b w:val="0"/>
        </w:rPr>
        <w:t>separately</w:t>
      </w:r>
      <w:r w:rsidR="00BB6F5F">
        <w:rPr>
          <w:rFonts w:ascii="Times New Roman" w:hAnsi="Times New Roman"/>
          <w:b w:val="0"/>
        </w:rPr>
        <w:t xml:space="preserve"> by another </w:t>
      </w:r>
      <w:r w:rsidR="003C5BDB" w:rsidRPr="00256DE9">
        <w:rPr>
          <w:rFonts w:ascii="Times New Roman" w:hAnsi="Times New Roman"/>
          <w:b w:val="0"/>
        </w:rPr>
        <w:t>factor</w:t>
      </w:r>
      <w:r w:rsidR="00922E55" w:rsidRPr="00256DE9">
        <w:rPr>
          <w:rFonts w:ascii="Times New Roman" w:hAnsi="Times New Roman"/>
          <w:b w:val="0"/>
        </w:rPr>
        <w:t xml:space="preserve"> </w:t>
      </w:r>
      <w:r w:rsidR="00BB6F5F" w:rsidRPr="00256DE9">
        <w:rPr>
          <w:rFonts w:ascii="Times New Roman" w:hAnsi="Times New Roman"/>
          <w:b w:val="0"/>
        </w:rPr>
        <w:t>denoted by HARQ_f</w:t>
      </w:r>
      <w:r w:rsidR="00854291" w:rsidRPr="00256DE9">
        <w:rPr>
          <w:rFonts w:ascii="Times New Roman" w:hAnsi="Times New Roman"/>
          <w:b w:val="0"/>
        </w:rPr>
        <w:t xml:space="preserve">  ≥ 1</w:t>
      </w:r>
      <w:r>
        <w:rPr>
          <w:rFonts w:ascii="Times New Roman" w:hAnsi="Times New Roman"/>
          <w:b w:val="0"/>
        </w:rPr>
        <w:t>.</w:t>
      </w:r>
      <w:r w:rsidR="00BB6F5F">
        <w:rPr>
          <w:rFonts w:ascii="Times New Roman" w:hAnsi="Times New Roman"/>
          <w:b w:val="0"/>
        </w:rPr>
        <w:t xml:space="preserve"> </w:t>
      </w:r>
      <w:r w:rsidR="00636068">
        <w:rPr>
          <w:rFonts w:ascii="Times New Roman" w:hAnsi="Times New Roman"/>
          <w:b w:val="0"/>
        </w:rPr>
        <w:t xml:space="preserve"> </w:t>
      </w:r>
      <w:r w:rsidR="00F17035" w:rsidRPr="00256DE9">
        <w:rPr>
          <w:rFonts w:ascii="Times New Roman" w:hAnsi="Times New Roman"/>
          <w:b w:val="0"/>
        </w:rPr>
        <w:t>The value of γ depends on the number of directions covered by beam sweeping in broadcast, the MCS and code rates used in broadcast and unicast transmissions, the number of pilots associated with each transmission,</w:t>
      </w:r>
      <w:r w:rsidR="003615D8" w:rsidRPr="00256DE9">
        <w:rPr>
          <w:rFonts w:ascii="Times New Roman" w:hAnsi="Times New Roman"/>
          <w:b w:val="0"/>
        </w:rPr>
        <w:t xml:space="preserve"> etc.</w:t>
      </w:r>
      <w:r w:rsidR="003615D8">
        <w:rPr>
          <w:rFonts w:ascii="Times New Roman" w:hAnsi="Times New Roman"/>
          <w:b w:val="0"/>
        </w:rPr>
        <w:t xml:space="preserve"> </w:t>
      </w:r>
      <w:r w:rsidR="00636068">
        <w:rPr>
          <w:rFonts w:ascii="Times New Roman" w:hAnsi="Times New Roman"/>
          <w:b w:val="0"/>
        </w:rPr>
        <w:t>The</w:t>
      </w:r>
      <w:r w:rsidR="00E249A5">
        <w:rPr>
          <w:rFonts w:ascii="Times New Roman" w:hAnsi="Times New Roman"/>
          <w:b w:val="0"/>
        </w:rPr>
        <w:t xml:space="preserve"> higher the carrier frequency</w:t>
      </w:r>
      <w:r w:rsidR="00636068">
        <w:rPr>
          <w:rFonts w:ascii="Times New Roman" w:hAnsi="Times New Roman"/>
          <w:b w:val="0"/>
        </w:rPr>
        <w:t>, the lower γ is.</w:t>
      </w:r>
      <w:r w:rsidR="00BB6F5F">
        <w:rPr>
          <w:rFonts w:ascii="Times New Roman" w:hAnsi="Times New Roman"/>
          <w:b w:val="0"/>
        </w:rPr>
        <w:t xml:space="preserve"> </w:t>
      </w:r>
    </w:p>
    <w:p w14:paraId="258B52D5" w14:textId="77777777" w:rsidR="00BB6F5F" w:rsidRDefault="005F201C" w:rsidP="00A4335E">
      <w:pPr>
        <w:pStyle w:val="TH"/>
        <w:jc w:val="left"/>
        <w:rPr>
          <w:rFonts w:ascii="Times New Roman" w:hAnsi="Times New Roman"/>
          <w:b w:val="0"/>
        </w:rPr>
      </w:pPr>
      <w:r>
        <w:rPr>
          <w:rFonts w:ascii="Times New Roman" w:hAnsi="Times New Roman"/>
          <w:b w:val="0"/>
        </w:rPr>
        <w:t xml:space="preserve">The number of resources </w:t>
      </w:r>
      <w:r w:rsidRPr="00A4335E">
        <w:rPr>
          <w:rFonts w:ascii="Times New Roman" w:hAnsi="Times New Roman"/>
          <w:b w:val="0"/>
        </w:rPr>
        <w:t>N</w:t>
      </w:r>
      <w:r>
        <w:rPr>
          <w:rFonts w:ascii="Times New Roman" w:hAnsi="Times New Roman"/>
          <w:b w:val="0"/>
          <w:vertAlign w:val="subscript"/>
        </w:rPr>
        <w:t xml:space="preserve">2 </w:t>
      </w:r>
      <w:r>
        <w:rPr>
          <w:rFonts w:ascii="Times New Roman" w:hAnsi="Times New Roman"/>
          <w:b w:val="0"/>
        </w:rPr>
        <w:t>required for</w:t>
      </w:r>
      <w:r w:rsidR="008B4C2A">
        <w:rPr>
          <w:rFonts w:ascii="Times New Roman" w:hAnsi="Times New Roman"/>
          <w:b w:val="0"/>
        </w:rPr>
        <w:t xml:space="preserve"> </w:t>
      </w:r>
      <w:r>
        <w:rPr>
          <w:rFonts w:ascii="Times New Roman" w:hAnsi="Times New Roman"/>
          <w:b w:val="0"/>
        </w:rPr>
        <w:t>on-demand delivery of Other SI by unicas</w:t>
      </w:r>
      <w:r w:rsidR="008B4C2A">
        <w:rPr>
          <w:rFonts w:ascii="Times New Roman" w:hAnsi="Times New Roman"/>
          <w:b w:val="0"/>
        </w:rPr>
        <w:t>t</w:t>
      </w:r>
      <w:r w:rsidR="00AB4149">
        <w:rPr>
          <w:rFonts w:ascii="Times New Roman" w:hAnsi="Times New Roman"/>
          <w:b w:val="0"/>
        </w:rPr>
        <w:t xml:space="preserve"> (2</w:t>
      </w:r>
      <w:r w:rsidR="00AB4149" w:rsidRPr="00AB4149">
        <w:rPr>
          <w:rFonts w:ascii="Times New Roman" w:hAnsi="Times New Roman"/>
          <w:b w:val="0"/>
          <w:vertAlign w:val="superscript"/>
        </w:rPr>
        <w:t>nd</w:t>
      </w:r>
      <w:r w:rsidR="00AB4149">
        <w:rPr>
          <w:rFonts w:ascii="Times New Roman" w:hAnsi="Times New Roman"/>
          <w:b w:val="0"/>
        </w:rPr>
        <w:t xml:space="preserve"> approach)</w:t>
      </w:r>
      <w:r w:rsidR="008B4C2A">
        <w:rPr>
          <w:rFonts w:ascii="Times New Roman" w:hAnsi="Times New Roman"/>
          <w:b w:val="0"/>
        </w:rPr>
        <w:t xml:space="preserve"> within T</w:t>
      </w:r>
      <w:r w:rsidR="008B4C2A" w:rsidRPr="008B4C2A">
        <w:rPr>
          <w:rFonts w:ascii="Times New Roman" w:hAnsi="Times New Roman"/>
          <w:b w:val="0"/>
          <w:vertAlign w:val="subscript"/>
        </w:rPr>
        <w:t>3</w:t>
      </w:r>
      <w:r w:rsidR="008B4C2A">
        <w:rPr>
          <w:rFonts w:ascii="Times New Roman" w:hAnsi="Times New Roman"/>
          <w:b w:val="0"/>
          <w:vertAlign w:val="subscript"/>
        </w:rPr>
        <w:t xml:space="preserve"> </w:t>
      </w:r>
      <w:r w:rsidR="008B4C2A">
        <w:rPr>
          <w:rFonts w:ascii="Times New Roman" w:hAnsi="Times New Roman"/>
          <w:b w:val="0"/>
        </w:rPr>
        <w:t xml:space="preserve">time </w:t>
      </w:r>
      <w:r w:rsidR="00907946">
        <w:rPr>
          <w:rFonts w:ascii="Times New Roman" w:hAnsi="Times New Roman"/>
          <w:b w:val="0"/>
        </w:rPr>
        <w:t>interval can be computed now as</w:t>
      </w:r>
    </w:p>
    <w:p w14:paraId="6CF580D4" w14:textId="77777777" w:rsidR="00A4335E" w:rsidRDefault="00547EE3" w:rsidP="00322EA0">
      <w:pPr>
        <w:pStyle w:val="TH"/>
        <w:rPr>
          <w:rFonts w:ascii="Times New Roman" w:hAnsi="Times New Roman"/>
          <w:b w:val="0"/>
        </w:rPr>
      </w:pPr>
      <w:r w:rsidRPr="00322EA0">
        <w:rPr>
          <w:position w:val="-26"/>
        </w:rPr>
        <w:object w:dxaOrig="6120" w:dyaOrig="639" w14:anchorId="1DEF430D">
          <v:shape id="_x0000_i1028" type="#_x0000_t75" style="width:306.3pt;height:31.7pt" o:ole="">
            <v:imagedata r:id="rId15" o:title=""/>
          </v:shape>
          <o:OLEObject Type="Embed" ProgID="Equation.3" ShapeID="_x0000_i1028" DrawAspect="Content" ObjectID="_1536784271" r:id="rId16"/>
        </w:object>
      </w:r>
    </w:p>
    <w:p w14:paraId="215C41D9" w14:textId="77777777" w:rsidR="00322EA0" w:rsidRDefault="00322EA0" w:rsidP="00AB4149">
      <w:r>
        <w:t>Using Eq. (1), N</w:t>
      </w:r>
      <w:r w:rsidR="001F6248">
        <w:rPr>
          <w:vertAlign w:val="subscript"/>
        </w:rPr>
        <w:t>2</w:t>
      </w:r>
      <w:r>
        <w:rPr>
          <w:vertAlign w:val="subscript"/>
        </w:rPr>
        <w:t xml:space="preserve"> </w:t>
      </w:r>
      <w:r>
        <w:t xml:space="preserve">can be re-written as </w:t>
      </w:r>
    </w:p>
    <w:p w14:paraId="6B56ECFC" w14:textId="77777777" w:rsidR="00232607" w:rsidRDefault="00D04591" w:rsidP="00232607">
      <w:pPr>
        <w:jc w:val="center"/>
      </w:pPr>
      <w:r w:rsidRPr="00AB4149">
        <w:rPr>
          <w:position w:val="-28"/>
        </w:rPr>
        <w:object w:dxaOrig="7280" w:dyaOrig="680" w14:anchorId="7EEC0FB4">
          <v:shape id="_x0000_i1029" type="#_x0000_t75" style="width:363.25pt;height:34pt" o:ole="">
            <v:imagedata r:id="rId17" o:title=""/>
          </v:shape>
          <o:OLEObject Type="Embed" ProgID="Equation.3" ShapeID="_x0000_i1029" DrawAspect="Content" ObjectID="_1536784272" r:id="rId18"/>
        </w:object>
      </w:r>
    </w:p>
    <w:p w14:paraId="00CE6082" w14:textId="77777777" w:rsidR="003E0AA6" w:rsidRPr="00590531" w:rsidRDefault="00A7475D" w:rsidP="00232607">
      <w:pPr>
        <w:rPr>
          <w:rFonts w:ascii="Arial" w:hAnsi="Arial" w:cs="Arial"/>
          <w:sz w:val="28"/>
          <w:szCs w:val="28"/>
        </w:rPr>
      </w:pPr>
      <w:r>
        <w:rPr>
          <w:rFonts w:ascii="Arial" w:hAnsi="Arial" w:cs="Arial"/>
          <w:sz w:val="28"/>
          <w:szCs w:val="28"/>
        </w:rPr>
        <w:t>2</w:t>
      </w:r>
      <w:r w:rsidR="003E0AA6" w:rsidRPr="00590531">
        <w:rPr>
          <w:rFonts w:ascii="Arial" w:hAnsi="Arial" w:cs="Arial"/>
          <w:sz w:val="28"/>
          <w:szCs w:val="28"/>
        </w:rPr>
        <w:t xml:space="preserve">.3 On-Demand Delivery of </w:t>
      </w:r>
      <w:r w:rsidR="00B95A5C">
        <w:rPr>
          <w:rFonts w:ascii="Arial" w:hAnsi="Arial" w:cs="Arial"/>
          <w:sz w:val="28"/>
          <w:szCs w:val="28"/>
        </w:rPr>
        <w:t xml:space="preserve">Other </w:t>
      </w:r>
      <w:r w:rsidR="003E0AA6" w:rsidRPr="00590531">
        <w:rPr>
          <w:rFonts w:ascii="Arial" w:hAnsi="Arial" w:cs="Arial"/>
          <w:sz w:val="28"/>
          <w:szCs w:val="28"/>
        </w:rPr>
        <w:t>SI by Broadcast</w:t>
      </w:r>
    </w:p>
    <w:p w14:paraId="08591081" w14:textId="77777777" w:rsidR="00232607" w:rsidRDefault="00907946" w:rsidP="00232607">
      <w:r w:rsidRPr="00232607">
        <w:t>In the third approach, the Other SI is delivered by on-demand using broadcast transmission if there is at least one UE requesting the Other SI within the T</w:t>
      </w:r>
      <w:r w:rsidRPr="009A3697">
        <w:rPr>
          <w:vertAlign w:val="subscript"/>
        </w:rPr>
        <w:t>3</w:t>
      </w:r>
      <w:r w:rsidRPr="00232607">
        <w:t xml:space="preserve"> time interval. Assuming that the probability of having </w:t>
      </w:r>
      <w:r w:rsidR="00AB4149" w:rsidRPr="00232607">
        <w:t xml:space="preserve">k </w:t>
      </w:r>
      <w:r w:rsidRPr="00232607">
        <w:t>UEs requesting the Other SI follows the Poisson distribution, the probability that at least one UE requests the Other SI within T</w:t>
      </w:r>
      <w:r w:rsidRPr="00547EE3">
        <w:rPr>
          <w:vertAlign w:val="subscript"/>
        </w:rPr>
        <w:t>3</w:t>
      </w:r>
      <w:r w:rsidRPr="00232607">
        <w:t xml:space="preserve"> time interval can be computed as</w:t>
      </w:r>
    </w:p>
    <w:p w14:paraId="5BDADDF5" w14:textId="77777777" w:rsidR="00232607" w:rsidRDefault="00092B01" w:rsidP="00232607">
      <w:pPr>
        <w:jc w:val="center"/>
      </w:pPr>
      <w:r w:rsidRPr="00AB4149">
        <w:rPr>
          <w:position w:val="-32"/>
        </w:rPr>
        <w:object w:dxaOrig="2700" w:dyaOrig="760" w14:anchorId="41235F42">
          <v:shape id="_x0000_i1030" type="#_x0000_t75" style="width:134.85pt;height:38pt" o:ole="">
            <v:imagedata r:id="rId19" o:title=""/>
          </v:shape>
          <o:OLEObject Type="Embed" ProgID="Equation.3" ShapeID="_x0000_i1030" DrawAspect="Content" ObjectID="_1536784273" r:id="rId20"/>
        </w:object>
      </w:r>
    </w:p>
    <w:p w14:paraId="7681F514" w14:textId="77777777" w:rsidR="00AB4149" w:rsidRDefault="00AB4149" w:rsidP="00232607">
      <w:r w:rsidRPr="00232607">
        <w:t>According</w:t>
      </w:r>
      <w:r w:rsidR="00995279">
        <w:t>ly,</w:t>
      </w:r>
      <w:r w:rsidRPr="00232607">
        <w:t xml:space="preserve"> the number of resources N</w:t>
      </w:r>
      <w:r w:rsidRPr="00232607">
        <w:rPr>
          <w:vertAlign w:val="subscript"/>
        </w:rPr>
        <w:t xml:space="preserve">3 </w:t>
      </w:r>
      <w:r w:rsidRPr="00232607">
        <w:t>required for on-demand delivery of Other SI by broadcast (3</w:t>
      </w:r>
      <w:r w:rsidRPr="00232607">
        <w:rPr>
          <w:vertAlign w:val="superscript"/>
        </w:rPr>
        <w:t>rd</w:t>
      </w:r>
      <w:r w:rsidRPr="00232607">
        <w:t xml:space="preserve"> approach) within T</w:t>
      </w:r>
      <w:r w:rsidRPr="00232607">
        <w:rPr>
          <w:vertAlign w:val="subscript"/>
        </w:rPr>
        <w:t xml:space="preserve">3 </w:t>
      </w:r>
      <w:r w:rsidRPr="00232607">
        <w:t>time interval can be computed now as</w:t>
      </w:r>
      <w:r w:rsidR="002B6AB3">
        <w:t xml:space="preserve"> </w:t>
      </w:r>
    </w:p>
    <w:p w14:paraId="72A3E62A" w14:textId="77777777" w:rsidR="00092B01" w:rsidRDefault="009E770B" w:rsidP="00092B01">
      <w:pPr>
        <w:jc w:val="center"/>
      </w:pPr>
      <w:r w:rsidRPr="00322EA0">
        <w:rPr>
          <w:position w:val="-26"/>
        </w:rPr>
        <w:object w:dxaOrig="6340" w:dyaOrig="639" w14:anchorId="050A2BFD">
          <v:shape id="_x0000_i1031" type="#_x0000_t75" style="width:317.3pt;height:31.7pt" o:ole="">
            <v:imagedata r:id="rId21" o:title=""/>
          </v:shape>
          <o:OLEObject Type="Embed" ProgID="Equation.3" ShapeID="_x0000_i1031" DrawAspect="Content" ObjectID="_1536784274" r:id="rId22"/>
        </w:object>
      </w:r>
    </w:p>
    <w:p w14:paraId="14C1DAA9" w14:textId="77777777" w:rsidR="00E27625" w:rsidRDefault="00E27625" w:rsidP="00E27625">
      <w:r>
        <w:t>Using Eq. (1), N</w:t>
      </w:r>
      <w:r>
        <w:rPr>
          <w:vertAlign w:val="subscript"/>
        </w:rPr>
        <w:t xml:space="preserve">3 </w:t>
      </w:r>
      <w:r>
        <w:t xml:space="preserve">can be re-written as </w:t>
      </w:r>
    </w:p>
    <w:p w14:paraId="6BEE538B" w14:textId="77777777" w:rsidR="00E27625" w:rsidRDefault="009457BA" w:rsidP="00E27625">
      <w:pPr>
        <w:jc w:val="center"/>
      </w:pPr>
      <w:r w:rsidRPr="00AB4149">
        <w:rPr>
          <w:position w:val="-28"/>
        </w:rPr>
        <w:object w:dxaOrig="7620" w:dyaOrig="680" w14:anchorId="7246478C">
          <v:shape id="_x0000_i1032" type="#_x0000_t75" style="width:380.6pt;height:34pt" o:ole="">
            <v:imagedata r:id="rId23" o:title=""/>
          </v:shape>
          <o:OLEObject Type="Embed" ProgID="Equation.3" ShapeID="_x0000_i1032" DrawAspect="Content" ObjectID="_1536784275" r:id="rId24"/>
        </w:object>
      </w:r>
    </w:p>
    <w:p w14:paraId="3107E6A5" w14:textId="77777777" w:rsidR="00661310" w:rsidRPr="00590531" w:rsidRDefault="00A7475D" w:rsidP="00C819BA">
      <w:pPr>
        <w:rPr>
          <w:rFonts w:ascii="Arial" w:hAnsi="Arial" w:cs="Arial"/>
          <w:sz w:val="28"/>
          <w:szCs w:val="28"/>
        </w:rPr>
      </w:pPr>
      <w:r>
        <w:rPr>
          <w:rFonts w:ascii="Arial" w:hAnsi="Arial" w:cs="Arial"/>
          <w:sz w:val="28"/>
          <w:szCs w:val="28"/>
        </w:rPr>
        <w:t>2</w:t>
      </w:r>
      <w:r w:rsidR="00661310" w:rsidRPr="00590531">
        <w:rPr>
          <w:rFonts w:ascii="Arial" w:hAnsi="Arial" w:cs="Arial"/>
          <w:sz w:val="28"/>
          <w:szCs w:val="28"/>
        </w:rPr>
        <w:t>.4 Evaluation Metric</w:t>
      </w:r>
    </w:p>
    <w:p w14:paraId="17281831" w14:textId="4472611D" w:rsidR="007025EF" w:rsidRPr="006E13D1" w:rsidRDefault="00D747BE" w:rsidP="00C819BA">
      <w:r w:rsidRPr="00256DE9">
        <w:t xml:space="preserve">To compare the performance of </w:t>
      </w:r>
      <w:r w:rsidR="00DB5742" w:rsidRPr="00256DE9">
        <w:t xml:space="preserve">the three aforementioned </w:t>
      </w:r>
      <w:r w:rsidRPr="00256DE9">
        <w:t>SI delivery approaches, the percentage of downlink signalling overhead, expressed as a ratio between the number of required resources, i.e., N</w:t>
      </w:r>
      <w:r w:rsidRPr="00256DE9">
        <w:rPr>
          <w:vertAlign w:val="subscript"/>
        </w:rPr>
        <w:t>1</w:t>
      </w:r>
      <w:r w:rsidRPr="00256DE9">
        <w:t>, N</w:t>
      </w:r>
      <w:r w:rsidRPr="00256DE9">
        <w:rPr>
          <w:vertAlign w:val="subscript"/>
        </w:rPr>
        <w:t>2</w:t>
      </w:r>
      <w:r w:rsidRPr="00256DE9">
        <w:t xml:space="preserve"> or N</w:t>
      </w:r>
      <w:r w:rsidRPr="00256DE9">
        <w:rPr>
          <w:vertAlign w:val="subscript"/>
        </w:rPr>
        <w:t>3</w:t>
      </w:r>
      <w:r w:rsidRPr="00256DE9">
        <w:t>, to the total number of available resources can be used as</w:t>
      </w:r>
      <w:r w:rsidR="002664AD" w:rsidRPr="00256DE9">
        <w:t xml:space="preserve"> a</w:t>
      </w:r>
      <w:r w:rsidR="00D26526" w:rsidRPr="00256DE9">
        <w:t>n evaluation</w:t>
      </w:r>
      <w:r w:rsidR="002664AD" w:rsidRPr="00256DE9">
        <w:t xml:space="preserve"> metric </w:t>
      </w:r>
      <w:r w:rsidR="003F13E4">
        <w:fldChar w:fldCharType="begin"/>
      </w:r>
      <w:r w:rsidR="003F13E4">
        <w:instrText xml:space="preserve"> REF _Ref462316445 \r \h </w:instrText>
      </w:r>
      <w:r w:rsidR="003F13E4">
        <w:fldChar w:fldCharType="separate"/>
      </w:r>
      <w:r w:rsidR="003F13E4">
        <w:t>[5]</w:t>
      </w:r>
      <w:r w:rsidR="003F13E4">
        <w:fldChar w:fldCharType="end"/>
      </w:r>
      <w:r w:rsidR="00DB5742" w:rsidRPr="00256DE9">
        <w:t>.</w:t>
      </w:r>
      <w:r w:rsidR="00DB5742">
        <w:t xml:space="preserve"> </w:t>
      </w:r>
      <w:r w:rsidR="00D26526">
        <w:t xml:space="preserve">However, RAN1 </w:t>
      </w:r>
      <w:r w:rsidR="00FA7AB1">
        <w:t xml:space="preserve">has </w:t>
      </w:r>
      <w:r w:rsidR="00D26526">
        <w:t xml:space="preserve">not </w:t>
      </w:r>
      <w:r w:rsidR="00FA7AB1">
        <w:t xml:space="preserve">yet </w:t>
      </w:r>
      <w:r w:rsidR="00D26526">
        <w:t>ma</w:t>
      </w:r>
      <w:r w:rsidR="00FA7AB1">
        <w:t>d</w:t>
      </w:r>
      <w:r w:rsidR="00D26526">
        <w:t>e any progress on the physical layer assumptions for NR, e.g., subcarrier spacing, number of pilot symbols, MCS, code rate, the total number resources of available resources cannot be computed</w:t>
      </w:r>
      <w:r w:rsidR="00BC635B">
        <w:t xml:space="preserve">. For this reason, it might be useful to consider the </w:t>
      </w:r>
      <w:r w:rsidR="00BC635B" w:rsidRPr="00256DE9">
        <w:t xml:space="preserve">efficiency </w:t>
      </w:r>
      <w:r w:rsidR="000117D3" w:rsidRPr="00256DE9">
        <w:t>metric</w:t>
      </w:r>
      <w:r w:rsidR="00BC635B" w:rsidRPr="00256DE9">
        <w:t xml:space="preserve"> proposed in</w:t>
      </w:r>
      <w:r w:rsidR="0047546C" w:rsidRPr="00256DE9">
        <w:t xml:space="preserve"> </w:t>
      </w:r>
      <w:r w:rsidR="003F13E4">
        <w:fldChar w:fldCharType="begin"/>
      </w:r>
      <w:r w:rsidR="003F13E4">
        <w:instrText xml:space="preserve"> REF _Ref462309005 \r \h </w:instrText>
      </w:r>
      <w:r w:rsidR="003F13E4">
        <w:fldChar w:fldCharType="separate"/>
      </w:r>
      <w:r w:rsidR="003F13E4">
        <w:t>[4]</w:t>
      </w:r>
      <w:r w:rsidR="003F13E4">
        <w:fldChar w:fldCharType="end"/>
      </w:r>
      <w:r w:rsidR="0047546C">
        <w:t xml:space="preserve">, which is </w:t>
      </w:r>
      <w:r w:rsidR="0047546C" w:rsidRPr="00256DE9">
        <w:t>defined as the ratio between the number of resources N</w:t>
      </w:r>
      <w:r w:rsidR="0047546C" w:rsidRPr="00256DE9">
        <w:rPr>
          <w:vertAlign w:val="subscript"/>
        </w:rPr>
        <w:t>1</w:t>
      </w:r>
      <w:r w:rsidR="0047546C" w:rsidRPr="00256DE9">
        <w:t xml:space="preserve"> required by periodic broadcast of all SI to the number of resources N</w:t>
      </w:r>
      <w:r w:rsidR="0047546C" w:rsidRPr="00256DE9">
        <w:rPr>
          <w:vertAlign w:val="subscript"/>
        </w:rPr>
        <w:t>2</w:t>
      </w:r>
      <w:r w:rsidR="0047546C" w:rsidRPr="00256DE9">
        <w:t xml:space="preserve"> or N</w:t>
      </w:r>
      <w:r w:rsidR="0047546C" w:rsidRPr="00256DE9">
        <w:rPr>
          <w:vertAlign w:val="subscript"/>
        </w:rPr>
        <w:t xml:space="preserve">3 </w:t>
      </w:r>
      <w:r w:rsidR="0047546C" w:rsidRPr="00256DE9">
        <w:t>required for on-demand delivery of Other SI by unica</w:t>
      </w:r>
      <w:r w:rsidR="00712B33" w:rsidRPr="00256DE9">
        <w:t>st or broadcast, respectively</w:t>
      </w:r>
      <w:r w:rsidR="00712B33">
        <w:t>, i.e., efficiency = N</w:t>
      </w:r>
      <w:r w:rsidR="00712B33">
        <w:rPr>
          <w:vertAlign w:val="subscript"/>
        </w:rPr>
        <w:t>1</w:t>
      </w:r>
      <w:r w:rsidR="00712B33">
        <w:t>/N</w:t>
      </w:r>
      <w:r w:rsidR="00712B33" w:rsidRPr="00712B33">
        <w:rPr>
          <w:vertAlign w:val="subscript"/>
        </w:rPr>
        <w:t>2</w:t>
      </w:r>
      <w:r w:rsidR="00712B33">
        <w:rPr>
          <w:vertAlign w:val="subscript"/>
        </w:rPr>
        <w:t xml:space="preserve"> </w:t>
      </w:r>
      <w:r w:rsidR="00712B33">
        <w:t>or N</w:t>
      </w:r>
      <w:r w:rsidR="00712B33">
        <w:rPr>
          <w:vertAlign w:val="subscript"/>
        </w:rPr>
        <w:t>1</w:t>
      </w:r>
      <w:r w:rsidR="00712B33">
        <w:t>/N</w:t>
      </w:r>
      <w:r w:rsidR="00712B33">
        <w:rPr>
          <w:vertAlign w:val="subscript"/>
        </w:rPr>
        <w:t>3</w:t>
      </w:r>
      <w:r w:rsidR="00D25116">
        <w:rPr>
          <w:vertAlign w:val="subscript"/>
        </w:rPr>
        <w:t xml:space="preserve">. </w:t>
      </w:r>
      <w:r w:rsidR="00D25116">
        <w:t xml:space="preserve">As such, </w:t>
      </w:r>
      <w:r w:rsidR="00D25116" w:rsidRPr="00256DE9">
        <w:t xml:space="preserve">if </w:t>
      </w:r>
      <w:r w:rsidR="00767D16" w:rsidRPr="00256DE9">
        <w:t xml:space="preserve">the </w:t>
      </w:r>
      <w:r w:rsidR="00D25116" w:rsidRPr="00256DE9">
        <w:t xml:space="preserve">efficiency ratio is higher than 1 there is a gain from on-demand delivery of Other SI </w:t>
      </w:r>
      <w:r w:rsidR="00DC3058" w:rsidRPr="00256DE9">
        <w:t>approach</w:t>
      </w:r>
      <w:r w:rsidR="00DC3058">
        <w:t xml:space="preserve"> </w:t>
      </w:r>
      <w:r w:rsidR="00D25116">
        <w:t>compared to periodic broadcast</w:t>
      </w:r>
      <w:r w:rsidR="00DC3058">
        <w:t xml:space="preserve"> of all SI.</w:t>
      </w:r>
      <w:r w:rsidR="00D25116">
        <w:t xml:space="preserve"> </w:t>
      </w:r>
    </w:p>
    <w:p w14:paraId="7834D7E1" w14:textId="77777777" w:rsidR="00CD4C7B" w:rsidRPr="006E13D1" w:rsidRDefault="00A7475D" w:rsidP="00CD4C7B">
      <w:pPr>
        <w:pStyle w:val="Heading1"/>
      </w:pPr>
      <w:r>
        <w:lastRenderedPageBreak/>
        <w:t>3</w:t>
      </w:r>
      <w:r w:rsidR="00CD4C7B" w:rsidRPr="006E13D1">
        <w:tab/>
      </w:r>
      <w:r w:rsidR="00C819BA">
        <w:t>Performance Evaluation</w:t>
      </w:r>
    </w:p>
    <w:p w14:paraId="1E4AC8E7" w14:textId="38A4ED67" w:rsidR="00B8695C" w:rsidRDefault="007025EF" w:rsidP="00B8695C">
      <w:r>
        <w:t xml:space="preserve">In this section, the performance of the three approaches for SI delivery that are explained in Section </w:t>
      </w:r>
      <w:r w:rsidR="00E21E1B">
        <w:t>2</w:t>
      </w:r>
      <w:r>
        <w:t xml:space="preserve"> is evaluated for different input parameters.</w:t>
      </w:r>
      <w:r w:rsidR="00B8695C">
        <w:t xml:space="preserve"> </w:t>
      </w:r>
    </w:p>
    <w:p w14:paraId="360A0AA1" w14:textId="77777777" w:rsidR="00372373" w:rsidRPr="00590531" w:rsidRDefault="00A7475D" w:rsidP="00372373">
      <w:pPr>
        <w:rPr>
          <w:rFonts w:ascii="Arial" w:hAnsi="Arial" w:cs="Arial"/>
          <w:sz w:val="28"/>
          <w:szCs w:val="28"/>
        </w:rPr>
      </w:pPr>
      <w:r>
        <w:rPr>
          <w:rFonts w:ascii="Arial" w:hAnsi="Arial" w:cs="Arial"/>
          <w:sz w:val="28"/>
          <w:szCs w:val="28"/>
        </w:rPr>
        <w:t>3</w:t>
      </w:r>
      <w:r w:rsidR="00372373" w:rsidRPr="00590531">
        <w:rPr>
          <w:rFonts w:ascii="Arial" w:hAnsi="Arial" w:cs="Arial"/>
          <w:sz w:val="28"/>
          <w:szCs w:val="28"/>
        </w:rPr>
        <w:t xml:space="preserve">.1 Assumptions </w:t>
      </w:r>
      <w:r w:rsidR="00F71A44">
        <w:rPr>
          <w:rFonts w:ascii="Arial" w:hAnsi="Arial" w:cs="Arial"/>
          <w:sz w:val="28"/>
          <w:szCs w:val="28"/>
        </w:rPr>
        <w:t>on</w:t>
      </w:r>
      <w:r w:rsidR="00372373" w:rsidRPr="00590531">
        <w:rPr>
          <w:rFonts w:ascii="Arial" w:hAnsi="Arial" w:cs="Arial"/>
          <w:sz w:val="28"/>
          <w:szCs w:val="28"/>
        </w:rPr>
        <w:t xml:space="preserve"> Size, Periodicity and Repetition of SI</w:t>
      </w:r>
    </w:p>
    <w:p w14:paraId="3A468B9E" w14:textId="2A345479" w:rsidR="00E71643" w:rsidRDefault="001837A8" w:rsidP="00752241">
      <w:pPr>
        <w:jc w:val="both"/>
      </w:pPr>
      <w:r>
        <w:t xml:space="preserve">To evaluate the efficiency metric described in Section </w:t>
      </w:r>
      <w:r w:rsidR="00716DCE">
        <w:t>2</w:t>
      </w:r>
      <w:r>
        <w:t>.4</w:t>
      </w:r>
      <w:r w:rsidR="00752241">
        <w:t>, reasonable values</w:t>
      </w:r>
      <w:r w:rsidR="00E64E97">
        <w:t xml:space="preserve"> for the parameters of Table 1</w:t>
      </w:r>
      <w:r w:rsidR="00752241">
        <w:t xml:space="preserve"> have to be </w:t>
      </w:r>
      <w:r>
        <w:t xml:space="preserve">assumed. In this contribution, </w:t>
      </w:r>
      <w:r w:rsidRPr="00256DE9">
        <w:t>w</w:t>
      </w:r>
      <w:r w:rsidR="00A95A25" w:rsidRPr="00256DE9">
        <w:t xml:space="preserve">e set these values based on LTE specifications </w:t>
      </w:r>
      <w:r w:rsidR="006462F7" w:rsidRPr="00256DE9">
        <w:t>for SI delivery</w:t>
      </w:r>
      <w:r w:rsidR="00A95A25">
        <w:t>.</w:t>
      </w:r>
      <w:r>
        <w:t xml:space="preserve"> </w:t>
      </w:r>
    </w:p>
    <w:p w14:paraId="3F671107" w14:textId="77777777" w:rsidR="005347B4" w:rsidRDefault="001837A8" w:rsidP="005347B4">
      <w:pPr>
        <w:pStyle w:val="ListParagraph"/>
        <w:numPr>
          <w:ilvl w:val="0"/>
          <w:numId w:val="6"/>
        </w:numPr>
        <w:jc w:val="both"/>
      </w:pPr>
      <w:r>
        <w:t xml:space="preserve">The size of the </w:t>
      </w:r>
      <w:r w:rsidRPr="00256DE9">
        <w:t xml:space="preserve">MIB </w:t>
      </w:r>
      <w:r w:rsidR="00E71643" w:rsidRPr="00256DE9">
        <w:t>S</w:t>
      </w:r>
      <w:r w:rsidR="00E71643" w:rsidRPr="00256DE9">
        <w:rPr>
          <w:vertAlign w:val="subscript"/>
        </w:rPr>
        <w:t xml:space="preserve">1 </w:t>
      </w:r>
      <w:r w:rsidRPr="00256DE9">
        <w:t>is set to 24 bits</w:t>
      </w:r>
      <w:r>
        <w:t xml:space="preserve"> with a periodicity </w:t>
      </w:r>
      <w:r w:rsidR="00E71643" w:rsidRPr="00256DE9">
        <w:t>T</w:t>
      </w:r>
      <w:r w:rsidR="00E71643" w:rsidRPr="00256DE9">
        <w:rPr>
          <w:vertAlign w:val="subscript"/>
        </w:rPr>
        <w:t xml:space="preserve">1 </w:t>
      </w:r>
      <w:r w:rsidRPr="00256DE9">
        <w:t>of 40 ms</w:t>
      </w:r>
      <w:r>
        <w:t xml:space="preserve"> and </w:t>
      </w:r>
      <w:r w:rsidR="00E71643" w:rsidRPr="00256DE9">
        <w:t>M</w:t>
      </w:r>
      <w:r w:rsidR="00E71643" w:rsidRPr="00256DE9">
        <w:rPr>
          <w:vertAlign w:val="subscript"/>
        </w:rPr>
        <w:t xml:space="preserve">1 </w:t>
      </w:r>
      <w:r w:rsidR="00E71643" w:rsidRPr="00256DE9">
        <w:t>=</w:t>
      </w:r>
      <w:r w:rsidR="00C81DBB" w:rsidRPr="00256DE9">
        <w:t xml:space="preserve"> </w:t>
      </w:r>
      <w:r w:rsidR="00E71643" w:rsidRPr="00256DE9">
        <w:t>4</w:t>
      </w:r>
      <w:r w:rsidRPr="00256DE9">
        <w:t xml:space="preserve"> repetition</w:t>
      </w:r>
      <w:r w:rsidR="00E71643" w:rsidRPr="00256DE9">
        <w:t>s</w:t>
      </w:r>
      <w:r>
        <w:t xml:space="preserve">. </w:t>
      </w:r>
    </w:p>
    <w:p w14:paraId="70051135" w14:textId="6AC4A136" w:rsidR="00E64E97" w:rsidRDefault="003A62AE" w:rsidP="005347B4">
      <w:pPr>
        <w:pStyle w:val="ListParagraph"/>
        <w:numPr>
          <w:ilvl w:val="0"/>
          <w:numId w:val="6"/>
        </w:numPr>
        <w:jc w:val="both"/>
      </w:pPr>
      <w:r>
        <w:t xml:space="preserve">The </w:t>
      </w:r>
      <w:r w:rsidRPr="00256DE9">
        <w:t>xSI is assumed to contain the relevant information of SIB 1, SIB 2 and SIB 14 for initial cell-access</w:t>
      </w:r>
      <w:r w:rsidR="00E26AB2">
        <w:t xml:space="preserve"> </w:t>
      </w:r>
      <w:r w:rsidR="003F13E4">
        <w:fldChar w:fldCharType="begin"/>
      </w:r>
      <w:r w:rsidR="003F13E4">
        <w:instrText xml:space="preserve"> REF _Ref463039327 \r \h </w:instrText>
      </w:r>
      <w:r w:rsidR="003F13E4">
        <w:fldChar w:fldCharType="separate"/>
      </w:r>
      <w:r w:rsidR="003F13E4">
        <w:t>[2]</w:t>
      </w:r>
      <w:r w:rsidR="003F13E4">
        <w:fldChar w:fldCharType="end"/>
      </w:r>
      <w:r w:rsidR="003F13E4">
        <w:fldChar w:fldCharType="begin"/>
      </w:r>
      <w:r w:rsidR="003F13E4">
        <w:instrText xml:space="preserve"> REF _Ref462309005 \r \h </w:instrText>
      </w:r>
      <w:r w:rsidR="003F13E4">
        <w:fldChar w:fldCharType="separate"/>
      </w:r>
      <w:r w:rsidR="003F13E4">
        <w:t>[4]</w:t>
      </w:r>
      <w:r w:rsidR="003F13E4">
        <w:fldChar w:fldCharType="end"/>
      </w:r>
      <w:r w:rsidR="00844CF9" w:rsidDel="00844CF9">
        <w:t xml:space="preserve"> </w:t>
      </w:r>
      <w:r w:rsidR="00E26AB2">
        <w:t xml:space="preserve"> in some quantized form using e.g., an index pointing to some default configuration saved in UE </w:t>
      </w:r>
      <w:r w:rsidR="003F13E4">
        <w:fldChar w:fldCharType="begin"/>
      </w:r>
      <w:r w:rsidR="003F13E4">
        <w:instrText xml:space="preserve"> REF _Ref463039327 \r \h </w:instrText>
      </w:r>
      <w:r w:rsidR="003F13E4">
        <w:fldChar w:fldCharType="separate"/>
      </w:r>
      <w:r w:rsidR="003F13E4">
        <w:t>[2]</w:t>
      </w:r>
      <w:r w:rsidR="003F13E4">
        <w:fldChar w:fldCharType="end"/>
      </w:r>
      <w:r w:rsidR="00E26AB2">
        <w:t xml:space="preserve">. The </w:t>
      </w:r>
      <w:r w:rsidR="00E26AB2" w:rsidRPr="00256DE9">
        <w:t xml:space="preserve">size </w:t>
      </w:r>
      <w:r w:rsidR="005347B4" w:rsidRPr="00256DE9">
        <w:t>S</w:t>
      </w:r>
      <w:r w:rsidR="005347B4" w:rsidRPr="00256DE9">
        <w:rPr>
          <w:vertAlign w:val="subscript"/>
        </w:rPr>
        <w:t xml:space="preserve">2 </w:t>
      </w:r>
      <w:r w:rsidR="00E26AB2" w:rsidRPr="00256DE9">
        <w:t>of xSI is set to 100 bits</w:t>
      </w:r>
      <w:r w:rsidR="00E26AB2">
        <w:t xml:space="preserve"> </w:t>
      </w:r>
      <w:r w:rsidR="005347B4">
        <w:t>as proposed by</w:t>
      </w:r>
      <w:r w:rsidR="00B35A4C">
        <w:t xml:space="preserve"> </w:t>
      </w:r>
      <w:r w:rsidR="003F13E4">
        <w:fldChar w:fldCharType="begin"/>
      </w:r>
      <w:r w:rsidR="003F13E4">
        <w:instrText xml:space="preserve"> REF _Ref462409142 \r \h </w:instrText>
      </w:r>
      <w:r w:rsidR="003F13E4">
        <w:fldChar w:fldCharType="separate"/>
      </w:r>
      <w:r w:rsidR="003F13E4">
        <w:t>[6]</w:t>
      </w:r>
      <w:r w:rsidR="003F13E4">
        <w:fldChar w:fldCharType="end"/>
      </w:r>
      <w:r w:rsidR="005347B4">
        <w:t xml:space="preserve">. The </w:t>
      </w:r>
      <w:r w:rsidR="005347B4" w:rsidRPr="00256DE9">
        <w:t xml:space="preserve">periodicity </w:t>
      </w:r>
      <w:r w:rsidR="005746E4" w:rsidRPr="00256DE9">
        <w:t>T</w:t>
      </w:r>
      <w:r w:rsidR="005746E4" w:rsidRPr="00256DE9">
        <w:rPr>
          <w:vertAlign w:val="subscript"/>
        </w:rPr>
        <w:t xml:space="preserve">2 </w:t>
      </w:r>
      <w:r w:rsidR="005347B4" w:rsidRPr="00256DE9">
        <w:t xml:space="preserve">and repetition </w:t>
      </w:r>
      <w:r w:rsidR="005746E4" w:rsidRPr="00256DE9">
        <w:t>M</w:t>
      </w:r>
      <w:r w:rsidR="005746E4" w:rsidRPr="00256DE9">
        <w:rPr>
          <w:vertAlign w:val="subscript"/>
        </w:rPr>
        <w:t xml:space="preserve">2 </w:t>
      </w:r>
      <w:r w:rsidR="005347B4" w:rsidRPr="00256DE9">
        <w:t xml:space="preserve">of xSI </w:t>
      </w:r>
      <w:r w:rsidR="005746E4" w:rsidRPr="00256DE9">
        <w:t>are</w:t>
      </w:r>
      <w:r w:rsidR="005347B4" w:rsidRPr="00256DE9">
        <w:t xml:space="preserve"> assumed </w:t>
      </w:r>
      <w:r w:rsidR="005746E4" w:rsidRPr="00256DE9">
        <w:t xml:space="preserve">to </w:t>
      </w:r>
      <w:r w:rsidR="005347B4" w:rsidRPr="00256DE9">
        <w:t xml:space="preserve">be the same as </w:t>
      </w:r>
      <w:r w:rsidR="000A43CD" w:rsidRPr="00256DE9">
        <w:t xml:space="preserve">those used for </w:t>
      </w:r>
      <w:r w:rsidR="005347B4" w:rsidRPr="00256DE9">
        <w:t>SIB 1 in LTE which are 80 ms and 4, respectively.</w:t>
      </w:r>
    </w:p>
    <w:p w14:paraId="0D720C07" w14:textId="2E433348" w:rsidR="00BF6568" w:rsidRDefault="00674B80" w:rsidP="00BF6568">
      <w:pPr>
        <w:pStyle w:val="ListParagraph"/>
        <w:numPr>
          <w:ilvl w:val="0"/>
          <w:numId w:val="6"/>
        </w:numPr>
        <w:jc w:val="both"/>
      </w:pPr>
      <w:r>
        <w:t xml:space="preserve">The Other SI </w:t>
      </w:r>
      <w:r w:rsidR="007C0543">
        <w:t xml:space="preserve">contains </w:t>
      </w:r>
      <w:r>
        <w:t xml:space="preserve">the </w:t>
      </w:r>
      <w:r w:rsidR="007C0543">
        <w:t>rest of the information other than what is included in MIB and xSI</w:t>
      </w:r>
      <w:r>
        <w:t xml:space="preserve">. As such, it can be computed by deriving the total size of all SI and subtracting from it the size of </w:t>
      </w:r>
      <w:r w:rsidR="006E63D4">
        <w:t xml:space="preserve">MIB, </w:t>
      </w:r>
      <w:r>
        <w:t xml:space="preserve">SIB 1, SIB 2 and SIB 14 which are already considered in xSI. </w:t>
      </w:r>
      <w:r w:rsidRPr="00256DE9">
        <w:t>The total size of all SI</w:t>
      </w:r>
      <w:r w:rsidR="00E17760">
        <w:t xml:space="preserve"> excluding MIB</w:t>
      </w:r>
      <w:r w:rsidRPr="00256DE9">
        <w:t xml:space="preserve"> has been estimated in </w:t>
      </w:r>
      <w:r w:rsidR="003F13E4">
        <w:fldChar w:fldCharType="begin"/>
      </w:r>
      <w:r w:rsidR="003F13E4">
        <w:instrText xml:space="preserve"> REF _Ref462316445 \r \h </w:instrText>
      </w:r>
      <w:r w:rsidR="003F13E4">
        <w:fldChar w:fldCharType="separate"/>
      </w:r>
      <w:r w:rsidR="003F13E4">
        <w:t>[5]</w:t>
      </w:r>
      <w:r w:rsidR="003F13E4">
        <w:fldChar w:fldCharType="end"/>
      </w:r>
      <w:r w:rsidRPr="00256DE9">
        <w:t xml:space="preserve"> to be equal to 811 octets or 6488 bits</w:t>
      </w:r>
      <w:r>
        <w:t xml:space="preserve"> under the assumption that all optional fields are present and the size of the list is set to 1 for simplicity. </w:t>
      </w:r>
      <w:r w:rsidRPr="00256DE9">
        <w:t>The total size of SIB 1, SIB 2 and SIB 14 is 1</w:t>
      </w:r>
      <w:r w:rsidR="00CF1AEF" w:rsidRPr="00256DE9">
        <w:t>75</w:t>
      </w:r>
      <w:r w:rsidRPr="00256DE9">
        <w:t xml:space="preserve"> octets or 1</w:t>
      </w:r>
      <w:r w:rsidR="00275C1F" w:rsidRPr="00256DE9">
        <w:t>400</w:t>
      </w:r>
      <w:r w:rsidRPr="00256DE9">
        <w:t xml:space="preserve"> bits</w:t>
      </w:r>
      <w:r>
        <w:t xml:space="preserve">. As a result, the size </w:t>
      </w:r>
      <w:r w:rsidR="00E06B65">
        <w:t>S</w:t>
      </w:r>
      <w:r w:rsidR="00E06B65" w:rsidRPr="00E06B65">
        <w:rPr>
          <w:vertAlign w:val="subscript"/>
        </w:rPr>
        <w:t>3</w:t>
      </w:r>
      <w:r w:rsidR="00E06B65">
        <w:rPr>
          <w:vertAlign w:val="subscript"/>
        </w:rPr>
        <w:t xml:space="preserve"> </w:t>
      </w:r>
      <w:r>
        <w:t>of Other SI</w:t>
      </w:r>
      <w:r w:rsidR="00E06B65">
        <w:t xml:space="preserve"> can be set to 6488 – 1</w:t>
      </w:r>
      <w:r w:rsidR="00E51C92">
        <w:t>400</w:t>
      </w:r>
      <w:r w:rsidR="00E06B65">
        <w:t xml:space="preserve"> bits = 5088 bits.</w:t>
      </w:r>
      <w:r w:rsidR="00BF6568">
        <w:t xml:space="preserve"> </w:t>
      </w:r>
      <w:r w:rsidR="00BF6568" w:rsidRPr="00256DE9">
        <w:t>The repetition M</w:t>
      </w:r>
      <w:r w:rsidR="00BF6568" w:rsidRPr="00256DE9">
        <w:rPr>
          <w:vertAlign w:val="subscript"/>
        </w:rPr>
        <w:t xml:space="preserve">3 </w:t>
      </w:r>
      <w:r w:rsidR="00BF6568" w:rsidRPr="00256DE9">
        <w:t xml:space="preserve">of Other SI is set to 1 as in </w:t>
      </w:r>
      <w:r w:rsidR="003F13E4">
        <w:fldChar w:fldCharType="begin"/>
      </w:r>
      <w:r w:rsidR="003F13E4">
        <w:instrText xml:space="preserve"> REF _Ref462316445 \r \h </w:instrText>
      </w:r>
      <w:r w:rsidR="003F13E4">
        <w:fldChar w:fldCharType="separate"/>
      </w:r>
      <w:r w:rsidR="003F13E4">
        <w:t>[5]</w:t>
      </w:r>
      <w:r w:rsidR="003F13E4">
        <w:fldChar w:fldCharType="end"/>
      </w:r>
      <w:r w:rsidR="00BF6568">
        <w:t xml:space="preserve"> whereas the </w:t>
      </w:r>
      <w:r w:rsidR="00BF6568" w:rsidRPr="00256DE9">
        <w:t>periodicity T</w:t>
      </w:r>
      <w:r w:rsidR="00BF6568" w:rsidRPr="00256DE9">
        <w:rPr>
          <w:vertAlign w:val="subscript"/>
        </w:rPr>
        <w:t>3</w:t>
      </w:r>
      <w:r w:rsidR="00BF6568" w:rsidRPr="00256DE9">
        <w:t xml:space="preserve"> of Other SI is swept from 80 ms to 5120 ms</w:t>
      </w:r>
      <w:r w:rsidR="00BF6568">
        <w:t xml:space="preserve">, corresponding to </w:t>
      </w:r>
      <w:r w:rsidR="00B4049C">
        <w:t xml:space="preserve">the </w:t>
      </w:r>
      <w:r w:rsidR="00BF6568">
        <w:t xml:space="preserve">periodicity values that can be configured in LTE for SI messages. </w:t>
      </w:r>
      <w:r w:rsidR="00BF6568" w:rsidRPr="00256DE9">
        <w:t>It is important to sweep the periodicity T</w:t>
      </w:r>
      <w:r w:rsidR="00BF6568" w:rsidRPr="00256DE9">
        <w:rPr>
          <w:vertAlign w:val="subscript"/>
        </w:rPr>
        <w:t xml:space="preserve">3 </w:t>
      </w:r>
      <w:r w:rsidR="00BF6568" w:rsidRPr="00256DE9">
        <w:t xml:space="preserve">of Other SI since it can have a significant impact on the performance results as shown in Section </w:t>
      </w:r>
      <w:r w:rsidR="001E0554" w:rsidRPr="004E4E48">
        <w:t>3</w:t>
      </w:r>
      <w:r w:rsidR="00BF6568" w:rsidRPr="00256DE9">
        <w:t>.2</w:t>
      </w:r>
      <w:r w:rsidR="00BF6568">
        <w:t>.</w:t>
      </w:r>
    </w:p>
    <w:p w14:paraId="6B442010" w14:textId="77777777" w:rsidR="00EE6C4D" w:rsidRDefault="00BF6568" w:rsidP="00BF6568">
      <w:pPr>
        <w:jc w:val="both"/>
      </w:pPr>
      <w:r>
        <w:t xml:space="preserve">The assumed values for the size, transmission periodicity and repetition of MIB, xSI and Other SI are summarized in Table 2. </w:t>
      </w:r>
    </w:p>
    <w:p w14:paraId="2F8EF682" w14:textId="5F4FFC27" w:rsidR="0045069C" w:rsidRPr="00491C0B" w:rsidRDefault="0045069C" w:rsidP="007B73BD">
      <w:pPr>
        <w:pStyle w:val="TH"/>
      </w:pPr>
      <w:r w:rsidRPr="00491C0B">
        <w:t xml:space="preserve">Table </w:t>
      </w:r>
      <w:r w:rsidR="00DD4EE7">
        <w:t>2</w:t>
      </w:r>
      <w:r w:rsidRPr="00491C0B">
        <w:t xml:space="preserve">: </w:t>
      </w:r>
      <w:r w:rsidR="006E2CD9">
        <w:t>Values for the p</w:t>
      </w:r>
      <w:r w:rsidR="00093244">
        <w:t xml:space="preserve">arameters indicating the size, </w:t>
      </w:r>
      <w:r w:rsidR="00093244" w:rsidRPr="004E4E48">
        <w:t>transmission</w:t>
      </w:r>
      <w:r w:rsidRPr="00491C0B">
        <w:t xml:space="preserve"> periodicit</w:t>
      </w:r>
      <w:r w:rsidR="00CA5E59">
        <w:t>y and repetition</w:t>
      </w:r>
      <w:r w:rsidRPr="00491C0B">
        <w:t xml:space="preserve"> for broadcast transmission of MIB, xSI and Other 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476"/>
        <w:gridCol w:w="1476"/>
        <w:gridCol w:w="1476"/>
      </w:tblGrid>
      <w:tr w:rsidR="00C552CF" w:rsidRPr="006E13D1" w14:paraId="7D375D12" w14:textId="77777777" w:rsidTr="00123689">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1A9393E6" w14:textId="77777777" w:rsidR="00C552CF" w:rsidRPr="001A65BE" w:rsidRDefault="00C552CF" w:rsidP="004E4E48">
            <w:pPr>
              <w:pStyle w:val="TH"/>
            </w:pPr>
          </w:p>
        </w:tc>
        <w:tc>
          <w:tcPr>
            <w:tcW w:w="1476" w:type="dxa"/>
            <w:tcBorders>
              <w:top w:val="single" w:sz="4" w:space="0" w:color="auto"/>
              <w:left w:val="single" w:sz="4" w:space="0" w:color="auto"/>
              <w:bottom w:val="single" w:sz="4" w:space="0" w:color="auto"/>
              <w:right w:val="single" w:sz="4" w:space="0" w:color="auto"/>
            </w:tcBorders>
            <w:vAlign w:val="center"/>
          </w:tcPr>
          <w:p w14:paraId="2A9D9AA6" w14:textId="77777777" w:rsidR="00C552CF" w:rsidRPr="001A65BE" w:rsidRDefault="00C552CF" w:rsidP="004E4E48">
            <w:pPr>
              <w:pStyle w:val="TH"/>
            </w:pPr>
            <w:r w:rsidRPr="001A65BE">
              <w:t>Size [bits]</w:t>
            </w:r>
          </w:p>
        </w:tc>
        <w:tc>
          <w:tcPr>
            <w:tcW w:w="1476" w:type="dxa"/>
            <w:tcBorders>
              <w:top w:val="single" w:sz="4" w:space="0" w:color="auto"/>
              <w:left w:val="single" w:sz="4" w:space="0" w:color="auto"/>
              <w:bottom w:val="single" w:sz="4" w:space="0" w:color="auto"/>
              <w:right w:val="single" w:sz="4" w:space="0" w:color="auto"/>
            </w:tcBorders>
            <w:noWrap/>
            <w:vAlign w:val="center"/>
          </w:tcPr>
          <w:p w14:paraId="7B429FB4" w14:textId="77777777" w:rsidR="00C552CF" w:rsidRPr="001A65BE" w:rsidRDefault="00C552CF" w:rsidP="004E4E48">
            <w:pPr>
              <w:pStyle w:val="TH"/>
            </w:pPr>
            <w:r w:rsidRPr="001A65BE">
              <w:t>Periodicity [s]</w:t>
            </w:r>
          </w:p>
        </w:tc>
        <w:tc>
          <w:tcPr>
            <w:tcW w:w="1476" w:type="dxa"/>
            <w:tcBorders>
              <w:top w:val="single" w:sz="4" w:space="0" w:color="auto"/>
              <w:left w:val="single" w:sz="4" w:space="0" w:color="auto"/>
              <w:bottom w:val="single" w:sz="4" w:space="0" w:color="auto"/>
              <w:right w:val="single" w:sz="4" w:space="0" w:color="auto"/>
            </w:tcBorders>
            <w:vAlign w:val="center"/>
          </w:tcPr>
          <w:p w14:paraId="45F5AE95" w14:textId="77777777" w:rsidR="00C552CF" w:rsidRPr="001A65BE" w:rsidRDefault="00C552CF" w:rsidP="004E4E48">
            <w:pPr>
              <w:pStyle w:val="TH"/>
            </w:pPr>
            <w:r w:rsidRPr="001A65BE">
              <w:t>Repetition</w:t>
            </w:r>
          </w:p>
        </w:tc>
      </w:tr>
      <w:tr w:rsidR="00C552CF" w:rsidRPr="006E13D1" w14:paraId="6376369C" w14:textId="77777777" w:rsidTr="00123689">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4FFA7EAA" w14:textId="77777777" w:rsidR="00C552CF" w:rsidRPr="004E4E48" w:rsidRDefault="00C552CF" w:rsidP="004E4E48">
            <w:pPr>
              <w:pStyle w:val="TAC"/>
            </w:pPr>
            <w:r w:rsidRPr="004E4E48">
              <w:t>MIB</w:t>
            </w:r>
          </w:p>
        </w:tc>
        <w:tc>
          <w:tcPr>
            <w:tcW w:w="1476" w:type="dxa"/>
            <w:tcBorders>
              <w:top w:val="single" w:sz="4" w:space="0" w:color="auto"/>
              <w:left w:val="single" w:sz="4" w:space="0" w:color="auto"/>
              <w:bottom w:val="single" w:sz="4" w:space="0" w:color="auto"/>
              <w:right w:val="single" w:sz="4" w:space="0" w:color="auto"/>
            </w:tcBorders>
            <w:vAlign w:val="bottom"/>
          </w:tcPr>
          <w:p w14:paraId="57DA14CD" w14:textId="77777777" w:rsidR="00C552CF" w:rsidRPr="004E4E48" w:rsidRDefault="00C552CF" w:rsidP="004E4E48">
            <w:pPr>
              <w:pStyle w:val="TAC"/>
            </w:pPr>
            <w:r w:rsidRPr="004E4E48">
              <w:t xml:space="preserve">S1 = 24 </w:t>
            </w:r>
          </w:p>
        </w:tc>
        <w:tc>
          <w:tcPr>
            <w:tcW w:w="1476" w:type="dxa"/>
            <w:tcBorders>
              <w:top w:val="single" w:sz="4" w:space="0" w:color="auto"/>
              <w:left w:val="single" w:sz="4" w:space="0" w:color="auto"/>
              <w:bottom w:val="single" w:sz="4" w:space="0" w:color="auto"/>
              <w:right w:val="single" w:sz="4" w:space="0" w:color="auto"/>
            </w:tcBorders>
            <w:noWrap/>
            <w:vAlign w:val="bottom"/>
          </w:tcPr>
          <w:p w14:paraId="645CDC87" w14:textId="77777777" w:rsidR="00C552CF" w:rsidRPr="004E4E48" w:rsidRDefault="00C552CF" w:rsidP="004E4E48">
            <w:pPr>
              <w:pStyle w:val="TAC"/>
            </w:pPr>
            <w:r w:rsidRPr="004E4E48">
              <w:t>T1 = 0.04</w:t>
            </w:r>
          </w:p>
        </w:tc>
        <w:tc>
          <w:tcPr>
            <w:tcW w:w="1476" w:type="dxa"/>
            <w:tcBorders>
              <w:top w:val="single" w:sz="4" w:space="0" w:color="auto"/>
              <w:left w:val="single" w:sz="4" w:space="0" w:color="auto"/>
              <w:bottom w:val="single" w:sz="4" w:space="0" w:color="auto"/>
              <w:right w:val="single" w:sz="4" w:space="0" w:color="auto"/>
            </w:tcBorders>
            <w:vAlign w:val="bottom"/>
          </w:tcPr>
          <w:p w14:paraId="59852200" w14:textId="77777777" w:rsidR="00C552CF" w:rsidRPr="004E4E48" w:rsidRDefault="00C552CF" w:rsidP="004E4E48">
            <w:pPr>
              <w:pStyle w:val="TAC"/>
            </w:pPr>
            <w:r w:rsidRPr="004E4E48">
              <w:t>M1 =</w:t>
            </w:r>
            <w:r w:rsidR="00D45CAB" w:rsidRPr="004E4E48">
              <w:t xml:space="preserve"> </w:t>
            </w:r>
            <w:r w:rsidRPr="004E4E48">
              <w:t>4</w:t>
            </w:r>
          </w:p>
        </w:tc>
      </w:tr>
      <w:tr w:rsidR="00C552CF" w:rsidRPr="006E13D1" w14:paraId="09C59998" w14:textId="77777777" w:rsidTr="00123689">
        <w:trPr>
          <w:trHeight w:val="240"/>
          <w:jc w:val="center"/>
        </w:trPr>
        <w:tc>
          <w:tcPr>
            <w:tcW w:w="1475" w:type="dxa"/>
            <w:tcBorders>
              <w:top w:val="single" w:sz="4" w:space="0" w:color="auto"/>
            </w:tcBorders>
            <w:noWrap/>
            <w:vAlign w:val="bottom"/>
          </w:tcPr>
          <w:p w14:paraId="4919EBFE" w14:textId="77777777" w:rsidR="00C552CF" w:rsidRPr="004E4E48" w:rsidRDefault="00C552CF" w:rsidP="004E4E48">
            <w:pPr>
              <w:pStyle w:val="TAC"/>
            </w:pPr>
            <w:r w:rsidRPr="004E4E48">
              <w:t>xSI</w:t>
            </w:r>
          </w:p>
        </w:tc>
        <w:tc>
          <w:tcPr>
            <w:tcW w:w="1476" w:type="dxa"/>
            <w:tcBorders>
              <w:top w:val="single" w:sz="4" w:space="0" w:color="auto"/>
            </w:tcBorders>
            <w:vAlign w:val="bottom"/>
          </w:tcPr>
          <w:p w14:paraId="027F49A4" w14:textId="77777777" w:rsidR="00C552CF" w:rsidRPr="004E4E48" w:rsidRDefault="00C552CF" w:rsidP="004E4E48">
            <w:pPr>
              <w:pStyle w:val="TAC"/>
            </w:pPr>
            <w:r w:rsidRPr="004E4E48">
              <w:t xml:space="preserve">S2 =100 </w:t>
            </w:r>
          </w:p>
        </w:tc>
        <w:tc>
          <w:tcPr>
            <w:tcW w:w="1476" w:type="dxa"/>
            <w:tcBorders>
              <w:top w:val="single" w:sz="4" w:space="0" w:color="auto"/>
            </w:tcBorders>
            <w:noWrap/>
            <w:vAlign w:val="bottom"/>
          </w:tcPr>
          <w:p w14:paraId="6838CE4D" w14:textId="77777777" w:rsidR="00C552CF" w:rsidRPr="004E4E48" w:rsidRDefault="00C552CF" w:rsidP="004E4E48">
            <w:pPr>
              <w:pStyle w:val="TAC"/>
            </w:pPr>
            <w:r w:rsidRPr="004E4E48">
              <w:t>T2</w:t>
            </w:r>
            <w:r w:rsidR="00D45CAB" w:rsidRPr="004E4E48">
              <w:t xml:space="preserve"> </w:t>
            </w:r>
            <w:r w:rsidRPr="004E4E48">
              <w:t>= 0.08</w:t>
            </w:r>
          </w:p>
        </w:tc>
        <w:tc>
          <w:tcPr>
            <w:tcW w:w="1476" w:type="dxa"/>
            <w:tcBorders>
              <w:top w:val="single" w:sz="4" w:space="0" w:color="auto"/>
            </w:tcBorders>
            <w:vAlign w:val="bottom"/>
          </w:tcPr>
          <w:p w14:paraId="664F42E1" w14:textId="77777777" w:rsidR="00C552CF" w:rsidRPr="004E4E48" w:rsidRDefault="00C552CF" w:rsidP="004E4E48">
            <w:pPr>
              <w:pStyle w:val="TAC"/>
            </w:pPr>
            <w:r w:rsidRPr="004E4E48">
              <w:t>M2 =</w:t>
            </w:r>
            <w:r w:rsidR="00D45CAB" w:rsidRPr="004E4E48">
              <w:t xml:space="preserve"> </w:t>
            </w:r>
            <w:r w:rsidRPr="004E4E48">
              <w:t>4</w:t>
            </w:r>
          </w:p>
        </w:tc>
      </w:tr>
      <w:tr w:rsidR="00C552CF" w:rsidRPr="006E13D1" w14:paraId="510C9C65" w14:textId="77777777" w:rsidTr="00123689">
        <w:trPr>
          <w:trHeight w:val="240"/>
          <w:jc w:val="center"/>
        </w:trPr>
        <w:tc>
          <w:tcPr>
            <w:tcW w:w="1475" w:type="dxa"/>
            <w:noWrap/>
            <w:vAlign w:val="bottom"/>
          </w:tcPr>
          <w:p w14:paraId="7CA20640" w14:textId="77777777" w:rsidR="00C552CF" w:rsidRPr="004E4E48" w:rsidRDefault="00C552CF" w:rsidP="004E4E48">
            <w:pPr>
              <w:pStyle w:val="TAC"/>
            </w:pPr>
            <w:r w:rsidRPr="004E4E48">
              <w:t>Other SI</w:t>
            </w:r>
          </w:p>
        </w:tc>
        <w:tc>
          <w:tcPr>
            <w:tcW w:w="1476" w:type="dxa"/>
            <w:vAlign w:val="bottom"/>
          </w:tcPr>
          <w:p w14:paraId="6ED6C1A1" w14:textId="77777777" w:rsidR="00C552CF" w:rsidRPr="004E4E48" w:rsidRDefault="00C552CF" w:rsidP="004E4E48">
            <w:pPr>
              <w:pStyle w:val="TAC"/>
            </w:pPr>
            <w:r w:rsidRPr="004E4E48">
              <w:t>S3 = 5088</w:t>
            </w:r>
          </w:p>
        </w:tc>
        <w:tc>
          <w:tcPr>
            <w:tcW w:w="1476" w:type="dxa"/>
            <w:noWrap/>
            <w:vAlign w:val="bottom"/>
          </w:tcPr>
          <w:p w14:paraId="3FCF2B69" w14:textId="77777777" w:rsidR="00C552CF" w:rsidRPr="004E4E48" w:rsidRDefault="00C552CF" w:rsidP="004E4E48">
            <w:pPr>
              <w:pStyle w:val="TAC"/>
            </w:pPr>
            <w:r w:rsidRPr="004E4E48">
              <w:t>T3 =</w:t>
            </w:r>
            <w:r w:rsidR="00D45CAB" w:rsidRPr="004E4E48">
              <w:t xml:space="preserve"> </w:t>
            </w:r>
            <w:r w:rsidRPr="004E4E48">
              <w:t>[0.08-5.12]</w:t>
            </w:r>
          </w:p>
        </w:tc>
        <w:tc>
          <w:tcPr>
            <w:tcW w:w="1476" w:type="dxa"/>
            <w:vAlign w:val="bottom"/>
          </w:tcPr>
          <w:p w14:paraId="09C1209B" w14:textId="77777777" w:rsidR="00C552CF" w:rsidRPr="004E4E48" w:rsidRDefault="00C552CF" w:rsidP="004E4E48">
            <w:pPr>
              <w:pStyle w:val="TAC"/>
            </w:pPr>
            <w:r w:rsidRPr="004E4E48">
              <w:t>M3= 1</w:t>
            </w:r>
          </w:p>
        </w:tc>
      </w:tr>
    </w:tbl>
    <w:p w14:paraId="6BD8B078" w14:textId="77777777" w:rsidR="00C552CF" w:rsidRPr="001837A8" w:rsidRDefault="00C552CF" w:rsidP="00752241">
      <w:pPr>
        <w:jc w:val="both"/>
      </w:pPr>
    </w:p>
    <w:p w14:paraId="39647429" w14:textId="77777777" w:rsidR="00BB7460" w:rsidRDefault="00BB7460">
      <w:pPr>
        <w:spacing w:after="0"/>
        <w:rPr>
          <w:rFonts w:ascii="Arial" w:hAnsi="Arial" w:cs="Arial"/>
          <w:sz w:val="28"/>
          <w:szCs w:val="28"/>
        </w:rPr>
      </w:pPr>
      <w:r>
        <w:rPr>
          <w:rFonts w:ascii="Arial" w:hAnsi="Arial" w:cs="Arial"/>
          <w:sz w:val="28"/>
          <w:szCs w:val="28"/>
        </w:rPr>
        <w:br w:type="page"/>
      </w:r>
    </w:p>
    <w:p w14:paraId="72F6ED5E" w14:textId="500DB84E" w:rsidR="00372373" w:rsidRPr="00904776" w:rsidRDefault="00A7475D" w:rsidP="00B8695C">
      <w:pPr>
        <w:rPr>
          <w:rFonts w:ascii="Arial" w:hAnsi="Arial" w:cs="Arial"/>
          <w:sz w:val="28"/>
          <w:szCs w:val="28"/>
        </w:rPr>
      </w:pPr>
      <w:r>
        <w:rPr>
          <w:rFonts w:ascii="Arial" w:hAnsi="Arial" w:cs="Arial"/>
          <w:sz w:val="28"/>
          <w:szCs w:val="28"/>
        </w:rPr>
        <w:lastRenderedPageBreak/>
        <w:t>3</w:t>
      </w:r>
      <w:r w:rsidR="00904776" w:rsidRPr="00590531">
        <w:rPr>
          <w:rFonts w:ascii="Arial" w:hAnsi="Arial" w:cs="Arial"/>
          <w:sz w:val="28"/>
          <w:szCs w:val="28"/>
        </w:rPr>
        <w:t>.</w:t>
      </w:r>
      <w:r w:rsidR="00904776">
        <w:rPr>
          <w:rFonts w:ascii="Arial" w:hAnsi="Arial" w:cs="Arial"/>
          <w:sz w:val="28"/>
          <w:szCs w:val="28"/>
        </w:rPr>
        <w:t>2</w:t>
      </w:r>
      <w:r w:rsidR="00904776" w:rsidRPr="00590531">
        <w:rPr>
          <w:rFonts w:ascii="Arial" w:hAnsi="Arial" w:cs="Arial"/>
          <w:sz w:val="28"/>
          <w:szCs w:val="28"/>
        </w:rPr>
        <w:t xml:space="preserve"> </w:t>
      </w:r>
      <w:r w:rsidR="00904776">
        <w:rPr>
          <w:rFonts w:ascii="Arial" w:hAnsi="Arial" w:cs="Arial"/>
          <w:sz w:val="28"/>
          <w:szCs w:val="28"/>
        </w:rPr>
        <w:t xml:space="preserve">Performance </w:t>
      </w:r>
      <w:r w:rsidR="00454B1E">
        <w:rPr>
          <w:rFonts w:ascii="Arial" w:hAnsi="Arial" w:cs="Arial"/>
          <w:sz w:val="28"/>
          <w:szCs w:val="28"/>
        </w:rPr>
        <w:t>Results</w:t>
      </w:r>
    </w:p>
    <w:p w14:paraId="05FD2012" w14:textId="3A5010B6" w:rsidR="00B8695C" w:rsidRDefault="003E0C30" w:rsidP="00B8695C">
      <w:r>
        <w:t xml:space="preserve">Fig. </w:t>
      </w:r>
      <w:r w:rsidR="00CA3F44">
        <w:t>2</w:t>
      </w:r>
      <w:r>
        <w:t xml:space="preserve"> shows the </w:t>
      </w:r>
      <w:r w:rsidRPr="00C523BD">
        <w:t xml:space="preserve">efficiency </w:t>
      </w:r>
      <w:r w:rsidR="00156525" w:rsidRPr="00C523BD">
        <w:t>metric (</w:t>
      </w:r>
      <w:r w:rsidRPr="00C523BD">
        <w:t xml:space="preserve">ratio </w:t>
      </w:r>
      <w:r w:rsidR="00156525" w:rsidRPr="00C523BD">
        <w:t>N</w:t>
      </w:r>
      <w:r w:rsidR="00156525" w:rsidRPr="00C523BD">
        <w:rPr>
          <w:vertAlign w:val="subscript"/>
        </w:rPr>
        <w:t>1</w:t>
      </w:r>
      <w:r w:rsidR="00156525" w:rsidRPr="00C523BD">
        <w:t>/N</w:t>
      </w:r>
      <w:r w:rsidR="00156525" w:rsidRPr="00C523BD">
        <w:rPr>
          <w:vertAlign w:val="subscript"/>
        </w:rPr>
        <w:t xml:space="preserve">2 </w:t>
      </w:r>
      <w:r w:rsidR="00156525" w:rsidRPr="00C523BD">
        <w:t>or N</w:t>
      </w:r>
      <w:r w:rsidR="00156525" w:rsidRPr="00C523BD">
        <w:rPr>
          <w:vertAlign w:val="subscript"/>
        </w:rPr>
        <w:t>1</w:t>
      </w:r>
      <w:r w:rsidR="00156525" w:rsidRPr="00C523BD">
        <w:t>/N</w:t>
      </w:r>
      <w:r w:rsidR="00156525" w:rsidRPr="00C523BD">
        <w:rPr>
          <w:vertAlign w:val="subscript"/>
        </w:rPr>
        <w:t>3</w:t>
      </w:r>
      <w:r w:rsidR="00156525" w:rsidRPr="00C523BD">
        <w:t xml:space="preserve">) </w:t>
      </w:r>
      <w:r w:rsidRPr="00C523BD">
        <w:t>as a function of the rate λ</w:t>
      </w:r>
      <w:r w:rsidRPr="003E0C30">
        <w:t xml:space="preserve"> of UEs triggering the request of Other SI per second for </w:t>
      </w:r>
      <w:r w:rsidR="008E63A0">
        <w:t xml:space="preserve">1) </w:t>
      </w:r>
      <w:r w:rsidRPr="003E0C30">
        <w:t xml:space="preserve">on-demand delivery of </w:t>
      </w:r>
      <w:r>
        <w:t xml:space="preserve">Other </w:t>
      </w:r>
      <w:r w:rsidRPr="003E0C30">
        <w:t>SI by</w:t>
      </w:r>
      <w:r w:rsidR="000A49FE">
        <w:t xml:space="preserve"> </w:t>
      </w:r>
      <w:r w:rsidRPr="003E0C30">
        <w:t xml:space="preserve">unicast (ODU) and </w:t>
      </w:r>
      <w:r w:rsidR="008E63A0">
        <w:t xml:space="preserve">2) on-demand delivery of Other SI by </w:t>
      </w:r>
      <w:r w:rsidRPr="003E0C30">
        <w:t>broadcast (ODB) with time interval T3 as a parameter</w:t>
      </w:r>
      <w:r w:rsidR="009F668C">
        <w:t>.</w:t>
      </w:r>
      <w:r w:rsidR="00B8695C" w:rsidRPr="00B8695C">
        <w:t xml:space="preserve"> </w:t>
      </w:r>
      <w:r w:rsidR="00B8695C">
        <w:t xml:space="preserve">The average number </w:t>
      </w:r>
      <w:r w:rsidR="00B8695C" w:rsidRPr="00C523BD">
        <w:t>HARQ_f of HARQ re-transmissions required for unicast is set to 1.5</w:t>
      </w:r>
      <w:r w:rsidR="00B8695C">
        <w:t xml:space="preserve"> and </w:t>
      </w:r>
      <w:r w:rsidR="00B8695C" w:rsidRPr="00C523BD">
        <w:t>γ capturing the fraction of resources required by a unicast transmission compared to broadcast is swept from 1/256 to 1/3</w:t>
      </w:r>
      <w:r w:rsidR="0022305A">
        <w:t>. This</w:t>
      </w:r>
      <w:r w:rsidR="00977978">
        <w:t xml:space="preserve"> ball</w:t>
      </w:r>
      <w:r w:rsidR="00364CC7">
        <w:t>park</w:t>
      </w:r>
      <w:r w:rsidR="0022305A">
        <w:t xml:space="preserve"> range of </w:t>
      </w:r>
      <w:r w:rsidR="0022305A" w:rsidRPr="00C523BD">
        <w:t>γ</w:t>
      </w:r>
      <w:r w:rsidR="0022305A">
        <w:t xml:space="preserve"> values </w:t>
      </w:r>
      <w:r w:rsidR="00970C40">
        <w:t xml:space="preserve">captures the fact that </w:t>
      </w:r>
      <w:r w:rsidR="0022305A">
        <w:t xml:space="preserve">the number of beams used in broadcast transmission via beam sweeping can be very high e.g. 256 for NR system operating at very high carrier frequencies and </w:t>
      </w:r>
      <w:r w:rsidR="0037423E">
        <w:t xml:space="preserve">very </w:t>
      </w:r>
      <w:r w:rsidR="0022305A">
        <w:t>small e.g. 3 for low carrier frequencies.</w:t>
      </w:r>
    </w:p>
    <w:p w14:paraId="3569B9D6" w14:textId="2BB60ACF" w:rsidR="0022305A" w:rsidRDefault="00691FC0" w:rsidP="00B8695C">
      <w:r>
        <w:rPr>
          <w:noProof/>
          <w:lang w:val="en-US"/>
        </w:rPr>
        <w:drawing>
          <wp:anchor distT="0" distB="0" distL="114300" distR="114300" simplePos="0" relativeHeight="251650560" behindDoc="0" locked="0" layoutInCell="1" allowOverlap="1" wp14:anchorId="45C04F9E" wp14:editId="2C2449F7">
            <wp:simplePos x="0" y="0"/>
            <wp:positionH relativeFrom="column">
              <wp:posOffset>1972310</wp:posOffset>
            </wp:positionH>
            <wp:positionV relativeFrom="paragraph">
              <wp:posOffset>130480</wp:posOffset>
            </wp:positionV>
            <wp:extent cx="2486660" cy="1756410"/>
            <wp:effectExtent l="0" t="0" r="8890" b="0"/>
            <wp:wrapNone/>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486660" cy="1756410"/>
                    </a:xfrm>
                    <a:prstGeom prst="rect">
                      <a:avLst/>
                    </a:prstGeom>
                  </pic:spPr>
                </pic:pic>
              </a:graphicData>
            </a:graphic>
          </wp:anchor>
        </w:drawing>
      </w:r>
      <w:r w:rsidR="0022305A">
        <w:rPr>
          <w:noProof/>
          <w:lang w:val="en-US"/>
        </w:rPr>
        <w:drawing>
          <wp:anchor distT="0" distB="0" distL="114300" distR="114300" simplePos="0" relativeHeight="251649536" behindDoc="0" locked="0" layoutInCell="1" allowOverlap="1" wp14:anchorId="0D33C05F" wp14:editId="07365F34">
            <wp:simplePos x="0" y="0"/>
            <wp:positionH relativeFrom="column">
              <wp:posOffset>4247515</wp:posOffset>
            </wp:positionH>
            <wp:positionV relativeFrom="paragraph">
              <wp:posOffset>168301</wp:posOffset>
            </wp:positionV>
            <wp:extent cx="2486660" cy="1756410"/>
            <wp:effectExtent l="0" t="0" r="889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486660" cy="1756410"/>
                    </a:xfrm>
                    <a:prstGeom prst="rect">
                      <a:avLst/>
                    </a:prstGeom>
                  </pic:spPr>
                </pic:pic>
              </a:graphicData>
            </a:graphic>
          </wp:anchor>
        </w:drawing>
      </w:r>
      <w:r w:rsidR="0022305A">
        <w:rPr>
          <w:noProof/>
          <w:lang w:val="en-US"/>
        </w:rPr>
        <w:drawing>
          <wp:anchor distT="0" distB="0" distL="114300" distR="114300" simplePos="0" relativeHeight="251651584" behindDoc="0" locked="0" layoutInCell="1" allowOverlap="1" wp14:anchorId="11D5D1EC" wp14:editId="4BEEF288">
            <wp:simplePos x="0" y="0"/>
            <wp:positionH relativeFrom="column">
              <wp:posOffset>-251460</wp:posOffset>
            </wp:positionH>
            <wp:positionV relativeFrom="paragraph">
              <wp:posOffset>102463</wp:posOffset>
            </wp:positionV>
            <wp:extent cx="2486660" cy="1756410"/>
            <wp:effectExtent l="0" t="0" r="8890" b="0"/>
            <wp:wrapNone/>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486660" cy="1756410"/>
                    </a:xfrm>
                    <a:prstGeom prst="rect">
                      <a:avLst/>
                    </a:prstGeom>
                  </pic:spPr>
                </pic:pic>
              </a:graphicData>
            </a:graphic>
          </wp:anchor>
        </w:drawing>
      </w:r>
    </w:p>
    <w:p w14:paraId="340B11F9" w14:textId="77777777" w:rsidR="0022305A" w:rsidRDefault="0022305A" w:rsidP="00B8695C"/>
    <w:p w14:paraId="27BD3F05" w14:textId="77777777" w:rsidR="0022305A" w:rsidRDefault="0022305A" w:rsidP="00B8695C"/>
    <w:p w14:paraId="6346D8ED" w14:textId="77777777" w:rsidR="0022305A" w:rsidRDefault="0022305A" w:rsidP="00B8695C"/>
    <w:p w14:paraId="713CB074" w14:textId="77777777" w:rsidR="0022305A" w:rsidRDefault="0022305A" w:rsidP="00B8695C"/>
    <w:p w14:paraId="404A56B0" w14:textId="77777777" w:rsidR="0022305A" w:rsidRDefault="0022305A" w:rsidP="00B8695C"/>
    <w:p w14:paraId="7EEC8436" w14:textId="77777777" w:rsidR="0022305A" w:rsidRDefault="0022305A" w:rsidP="00B8695C"/>
    <w:p w14:paraId="5299097F" w14:textId="77777777" w:rsidR="0022305A" w:rsidRDefault="0022305A" w:rsidP="00B8695C"/>
    <w:p w14:paraId="7DA4EB6E" w14:textId="0DDD0867" w:rsidR="00A12549" w:rsidRDefault="00A12549" w:rsidP="00CD4C7B"/>
    <w:p w14:paraId="3AE8C9A1" w14:textId="20D7BD1D" w:rsidR="00042B33" w:rsidRDefault="0022305A" w:rsidP="00CD4C7B">
      <w:r>
        <w:rPr>
          <w:noProof/>
          <w:lang w:val="en-US"/>
        </w:rPr>
        <w:drawing>
          <wp:anchor distT="0" distB="0" distL="114300" distR="114300" simplePos="0" relativeHeight="251648512" behindDoc="0" locked="0" layoutInCell="1" allowOverlap="1" wp14:anchorId="45C348DA" wp14:editId="28DB1E6E">
            <wp:simplePos x="0" y="0"/>
            <wp:positionH relativeFrom="column">
              <wp:posOffset>4334840</wp:posOffset>
            </wp:positionH>
            <wp:positionV relativeFrom="paragraph">
              <wp:posOffset>-295071</wp:posOffset>
            </wp:positionV>
            <wp:extent cx="2486660" cy="1756410"/>
            <wp:effectExtent l="0" t="0" r="8890" b="0"/>
            <wp:wrapNone/>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486660" cy="1756410"/>
                    </a:xfrm>
                    <a:prstGeom prst="rect">
                      <a:avLst/>
                    </a:prstGeom>
                  </pic:spPr>
                </pic:pic>
              </a:graphicData>
            </a:graphic>
          </wp:anchor>
        </w:drawing>
      </w:r>
      <w:r>
        <w:rPr>
          <w:noProof/>
          <w:lang w:val="en-US"/>
        </w:rPr>
        <w:drawing>
          <wp:anchor distT="0" distB="0" distL="114300" distR="114300" simplePos="0" relativeHeight="251652608" behindDoc="0" locked="0" layoutInCell="1" allowOverlap="1" wp14:anchorId="6B5B96F9" wp14:editId="792B1F53">
            <wp:simplePos x="0" y="0"/>
            <wp:positionH relativeFrom="column">
              <wp:posOffset>2114981</wp:posOffset>
            </wp:positionH>
            <wp:positionV relativeFrom="paragraph">
              <wp:posOffset>-295097</wp:posOffset>
            </wp:positionV>
            <wp:extent cx="2486660" cy="1756410"/>
            <wp:effectExtent l="0" t="0" r="8890" b="0"/>
            <wp:wrapNone/>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8"/>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486660" cy="1756410"/>
                    </a:xfrm>
                    <a:prstGeom prst="rect">
                      <a:avLst/>
                    </a:prstGeom>
                  </pic:spPr>
                </pic:pic>
              </a:graphicData>
            </a:graphic>
          </wp:anchor>
        </w:drawing>
      </w:r>
      <w:r>
        <w:rPr>
          <w:noProof/>
          <w:lang w:val="en-US"/>
        </w:rPr>
        <w:drawing>
          <wp:anchor distT="0" distB="0" distL="114300" distR="114300" simplePos="0" relativeHeight="251653632" behindDoc="0" locked="0" layoutInCell="1" allowOverlap="1" wp14:anchorId="6444814C" wp14:editId="065DAA4B">
            <wp:simplePos x="0" y="0"/>
            <wp:positionH relativeFrom="column">
              <wp:posOffset>-163754</wp:posOffset>
            </wp:positionH>
            <wp:positionV relativeFrom="paragraph">
              <wp:posOffset>-294945</wp:posOffset>
            </wp:positionV>
            <wp:extent cx="2486660" cy="1756410"/>
            <wp:effectExtent l="0" t="0" r="8890" b="0"/>
            <wp:wrapNone/>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7"/>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486660" cy="1756410"/>
                    </a:xfrm>
                    <a:prstGeom prst="rect">
                      <a:avLst/>
                    </a:prstGeom>
                  </pic:spPr>
                </pic:pic>
              </a:graphicData>
            </a:graphic>
          </wp:anchor>
        </w:drawing>
      </w:r>
    </w:p>
    <w:p w14:paraId="0F8C0A45" w14:textId="77777777" w:rsidR="00042B33" w:rsidRDefault="00042B33" w:rsidP="00CD4C7B"/>
    <w:p w14:paraId="0A72B84F" w14:textId="77777777" w:rsidR="00A12549" w:rsidRDefault="00A12549" w:rsidP="00CD4C7B"/>
    <w:p w14:paraId="6E156DDC" w14:textId="77777777" w:rsidR="00A12549" w:rsidRDefault="00A12549" w:rsidP="00CD4C7B"/>
    <w:p w14:paraId="472495D8" w14:textId="77777777" w:rsidR="00B8695C" w:rsidRDefault="00B8695C" w:rsidP="007F2B53">
      <w:pPr>
        <w:pStyle w:val="Caption"/>
        <w:rPr>
          <w:i w:val="0"/>
          <w:iCs w:val="0"/>
          <w:color w:val="auto"/>
          <w:sz w:val="20"/>
          <w:szCs w:val="20"/>
        </w:rPr>
      </w:pPr>
    </w:p>
    <w:p w14:paraId="6195624C" w14:textId="77777777" w:rsidR="00B47E29" w:rsidRPr="00B47E29" w:rsidRDefault="00B47E29" w:rsidP="00B47E29"/>
    <w:p w14:paraId="3AE8EDDA" w14:textId="77777777" w:rsidR="00B8695C" w:rsidRDefault="001A1425" w:rsidP="007F2B53">
      <w:pPr>
        <w:pStyle w:val="Caption"/>
        <w:rPr>
          <w:i w:val="0"/>
          <w:iCs w:val="0"/>
          <w:color w:val="auto"/>
          <w:sz w:val="20"/>
          <w:szCs w:val="20"/>
        </w:rPr>
      </w:pPr>
      <w:r>
        <w:rPr>
          <w:i w:val="0"/>
          <w:iCs w:val="0"/>
          <w:noProof/>
          <w:color w:val="auto"/>
          <w:sz w:val="20"/>
          <w:szCs w:val="20"/>
          <w:lang w:val="en-US"/>
        </w:rPr>
        <w:drawing>
          <wp:anchor distT="0" distB="0" distL="114300" distR="114300" simplePos="0" relativeHeight="251654656" behindDoc="0" locked="0" layoutInCell="1" allowOverlap="1" wp14:anchorId="1A28669F" wp14:editId="525AAB87">
            <wp:simplePos x="0" y="0"/>
            <wp:positionH relativeFrom="column">
              <wp:posOffset>-169971</wp:posOffset>
            </wp:positionH>
            <wp:positionV relativeFrom="paragraph">
              <wp:posOffset>160848</wp:posOffset>
            </wp:positionV>
            <wp:extent cx="2486660" cy="1757006"/>
            <wp:effectExtent l="0" t="0" r="0" b="0"/>
            <wp:wrapNone/>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486660" cy="1757006"/>
                    </a:xfrm>
                    <a:prstGeom prst="rect">
                      <a:avLst/>
                    </a:prstGeom>
                  </pic:spPr>
                </pic:pic>
              </a:graphicData>
            </a:graphic>
          </wp:anchor>
        </w:drawing>
      </w:r>
    </w:p>
    <w:p w14:paraId="14F9A1C9" w14:textId="77777777" w:rsidR="00B8695C" w:rsidRDefault="00B8695C" w:rsidP="00B8695C">
      <w:pPr>
        <w:pStyle w:val="Caption"/>
        <w:ind w:left="3692"/>
        <w:rPr>
          <w:b/>
          <w:i w:val="0"/>
          <w:color w:val="000000" w:themeColor="text1"/>
          <w:sz w:val="20"/>
          <w:szCs w:val="20"/>
        </w:rPr>
      </w:pPr>
    </w:p>
    <w:p w14:paraId="47C04A7A" w14:textId="77777777" w:rsidR="00B8695C" w:rsidRDefault="00B8695C" w:rsidP="008405F7">
      <w:pPr>
        <w:pStyle w:val="Caption"/>
        <w:rPr>
          <w:b/>
          <w:i w:val="0"/>
          <w:color w:val="000000" w:themeColor="text1"/>
          <w:sz w:val="20"/>
          <w:szCs w:val="20"/>
        </w:rPr>
      </w:pPr>
    </w:p>
    <w:p w14:paraId="36F5F579" w14:textId="77777777" w:rsidR="00B47E29" w:rsidRDefault="00B47E29" w:rsidP="008405F7">
      <w:pPr>
        <w:pStyle w:val="Caption"/>
        <w:ind w:left="3692"/>
        <w:jc w:val="both"/>
        <w:rPr>
          <w:b/>
          <w:i w:val="0"/>
          <w:color w:val="000000" w:themeColor="text1"/>
          <w:sz w:val="20"/>
          <w:szCs w:val="20"/>
        </w:rPr>
      </w:pPr>
    </w:p>
    <w:p w14:paraId="14D703EB" w14:textId="77777777" w:rsidR="00B47E29" w:rsidRDefault="00B47E29" w:rsidP="008405F7">
      <w:pPr>
        <w:pStyle w:val="Caption"/>
        <w:ind w:left="3692"/>
        <w:jc w:val="both"/>
        <w:rPr>
          <w:b/>
          <w:i w:val="0"/>
          <w:color w:val="000000" w:themeColor="text1"/>
          <w:sz w:val="20"/>
          <w:szCs w:val="20"/>
        </w:rPr>
      </w:pPr>
    </w:p>
    <w:p w14:paraId="17BE037F" w14:textId="77777777" w:rsidR="00B47E29" w:rsidRDefault="00B47E29" w:rsidP="008405F7">
      <w:pPr>
        <w:pStyle w:val="Caption"/>
        <w:ind w:left="3692"/>
        <w:jc w:val="both"/>
        <w:rPr>
          <w:b/>
          <w:i w:val="0"/>
          <w:color w:val="000000" w:themeColor="text1"/>
          <w:sz w:val="20"/>
          <w:szCs w:val="20"/>
        </w:rPr>
      </w:pPr>
    </w:p>
    <w:p w14:paraId="6F98F0A8" w14:textId="77777777" w:rsidR="00B47E29" w:rsidRDefault="00B47E29" w:rsidP="00B47E29">
      <w:pPr>
        <w:pStyle w:val="Caption"/>
        <w:rPr>
          <w:b/>
          <w:i w:val="0"/>
          <w:color w:val="000000" w:themeColor="text1"/>
          <w:sz w:val="20"/>
          <w:szCs w:val="20"/>
        </w:rPr>
      </w:pPr>
    </w:p>
    <w:p w14:paraId="59554ED9" w14:textId="1A895204" w:rsidR="00B8695C" w:rsidRPr="006A078B" w:rsidRDefault="007F2B53" w:rsidP="004E4E48">
      <w:pPr>
        <w:pStyle w:val="TF"/>
        <w:rPr>
          <w:i/>
        </w:rPr>
      </w:pPr>
      <w:r w:rsidRPr="00DD4866">
        <w:t xml:space="preserve">Figure </w:t>
      </w:r>
      <w:r w:rsidR="00377E09">
        <w:fldChar w:fldCharType="begin"/>
      </w:r>
      <w:r w:rsidR="00377E09">
        <w:instrText xml:space="preserve"> SEQ Figure \* ARABIC </w:instrText>
      </w:r>
      <w:r w:rsidR="00377E09">
        <w:fldChar w:fldCharType="separate"/>
      </w:r>
      <w:r w:rsidR="00547DC6">
        <w:rPr>
          <w:noProof/>
        </w:rPr>
        <w:t>2</w:t>
      </w:r>
      <w:r w:rsidR="00377E09">
        <w:rPr>
          <w:noProof/>
        </w:rPr>
        <w:fldChar w:fldCharType="end"/>
      </w:r>
      <w:r w:rsidRPr="00DD4866">
        <w:t xml:space="preserve">: Efficiency ratio as a function of the rate λ of </w:t>
      </w:r>
      <w:r w:rsidR="00B8695C">
        <w:t>UEs tr</w:t>
      </w:r>
      <w:r w:rsidRPr="00DD4866">
        <w:t xml:space="preserve">iggering the request of Other SI per second for </w:t>
      </w:r>
      <w:r w:rsidR="00B8695C">
        <w:t xml:space="preserve">1) </w:t>
      </w:r>
      <w:r w:rsidR="008405F7">
        <w:t>O</w:t>
      </w:r>
      <w:r w:rsidRPr="00DD4866">
        <w:t xml:space="preserve">n-demand delivery approach of </w:t>
      </w:r>
      <w:r w:rsidR="00BE3C2B">
        <w:t xml:space="preserve">Other </w:t>
      </w:r>
      <w:r w:rsidRPr="00DD4866">
        <w:t xml:space="preserve">SI by unicast (ODU) and </w:t>
      </w:r>
      <w:r w:rsidR="008405F7">
        <w:t>2) O</w:t>
      </w:r>
      <w:r w:rsidRPr="00DD4866">
        <w:t xml:space="preserve">n-demand delivery approach of </w:t>
      </w:r>
      <w:r w:rsidR="00C70DE9">
        <w:t xml:space="preserve">Other </w:t>
      </w:r>
      <w:r w:rsidRPr="00DD4866">
        <w:t>SI by broadcast (ODB)</w:t>
      </w:r>
      <w:r w:rsidR="00A00BD3" w:rsidRPr="00DD4866">
        <w:t xml:space="preserve"> with time interval T</w:t>
      </w:r>
      <w:r w:rsidR="00A00BD3" w:rsidRPr="00DD4866">
        <w:rPr>
          <w:vertAlign w:val="subscript"/>
        </w:rPr>
        <w:t xml:space="preserve">3 </w:t>
      </w:r>
      <w:r w:rsidR="00A00BD3" w:rsidRPr="00DD4866">
        <w:t>as a parameter</w:t>
      </w:r>
    </w:p>
    <w:p w14:paraId="38BEB160" w14:textId="77777777" w:rsidR="00B877C8" w:rsidRDefault="00B877C8" w:rsidP="00CD4C7B">
      <w:r>
        <w:t xml:space="preserve">First, it is shown in Fig. 2 that the </w:t>
      </w:r>
      <w:r w:rsidRPr="00C523BD">
        <w:t xml:space="preserve">smaller γ, the </w:t>
      </w:r>
      <w:r w:rsidR="0082773A" w:rsidRPr="00C523BD">
        <w:t xml:space="preserve">higher the efficiency of ODU </w:t>
      </w:r>
      <w:r w:rsidR="00B34660" w:rsidRPr="00C523BD">
        <w:t xml:space="preserve">is </w:t>
      </w:r>
      <w:r w:rsidR="0082773A" w:rsidRPr="00C523BD">
        <w:t>for a fixed λ</w:t>
      </w:r>
      <w:r w:rsidR="0082773A">
        <w:t xml:space="preserve">. </w:t>
      </w:r>
      <w:r w:rsidR="003C0B04">
        <w:t>In other words</w:t>
      </w:r>
      <w:r w:rsidR="0082773A">
        <w:t xml:space="preserve">, </w:t>
      </w:r>
      <w:r w:rsidR="0082773A" w:rsidRPr="00C523BD">
        <w:t>t</w:t>
      </w:r>
      <w:r w:rsidR="003C0B04" w:rsidRPr="00C523BD">
        <w:t xml:space="preserve">he higher the carrier frequency, </w:t>
      </w:r>
      <w:r w:rsidR="0082773A" w:rsidRPr="00C523BD">
        <w:t>the more attractive ODU becomes compared to periodic broa</w:t>
      </w:r>
      <w:r w:rsidR="003C0B04" w:rsidRPr="00C523BD">
        <w:t>dcast of all SI</w:t>
      </w:r>
      <w:r w:rsidR="003C0B04">
        <w:t xml:space="preserve"> </w:t>
      </w:r>
      <w:r w:rsidR="003C0B04" w:rsidRPr="00C523BD">
        <w:t xml:space="preserve">since the signalling </w:t>
      </w:r>
      <w:r w:rsidR="00CE3906" w:rsidRPr="00C523BD">
        <w:t>overhead</w:t>
      </w:r>
      <w:r w:rsidR="003C0B04" w:rsidRPr="00C523BD">
        <w:t xml:space="preserve"> for broadcast transmission</w:t>
      </w:r>
      <w:r w:rsidR="009819B4" w:rsidRPr="00C523BD">
        <w:t xml:space="preserve"> becomes</w:t>
      </w:r>
      <w:r w:rsidR="003C0B04" w:rsidRPr="00C523BD">
        <w:t xml:space="preserve"> higher compared to un</w:t>
      </w:r>
      <w:r w:rsidR="00931C1B" w:rsidRPr="00C523BD">
        <w:t>i</w:t>
      </w:r>
      <w:r w:rsidR="003C0B04" w:rsidRPr="00C523BD">
        <w:t>cast</w:t>
      </w:r>
      <w:r w:rsidR="003C0B04">
        <w:t>.</w:t>
      </w:r>
    </w:p>
    <w:p w14:paraId="06A781DA" w14:textId="39EBC4B8" w:rsidR="00A05541" w:rsidRDefault="0082773A" w:rsidP="00CD4C7B">
      <w:pPr>
        <w:rPr>
          <w:b/>
        </w:rPr>
      </w:pPr>
      <w:r w:rsidRPr="0082773A">
        <w:rPr>
          <w:b/>
        </w:rPr>
        <w:t>Observation 1</w:t>
      </w:r>
      <w:r>
        <w:rPr>
          <w:b/>
        </w:rPr>
        <w:t xml:space="preserve">: </w:t>
      </w:r>
      <w:r w:rsidR="00A05541">
        <w:rPr>
          <w:b/>
        </w:rPr>
        <w:t xml:space="preserve">The gain of on-demand delivery of </w:t>
      </w:r>
      <w:r w:rsidR="00AE7DF3">
        <w:rPr>
          <w:b/>
        </w:rPr>
        <w:t xml:space="preserve">Other </w:t>
      </w:r>
      <w:r w:rsidR="00A05541">
        <w:rPr>
          <w:b/>
        </w:rPr>
        <w:t xml:space="preserve">SI by unicast </w:t>
      </w:r>
      <w:r w:rsidR="00E4071D">
        <w:rPr>
          <w:b/>
        </w:rPr>
        <w:t xml:space="preserve">(ODU) </w:t>
      </w:r>
      <w:r w:rsidR="00A05541">
        <w:rPr>
          <w:b/>
        </w:rPr>
        <w:t xml:space="preserve">increases </w:t>
      </w:r>
      <w:r w:rsidR="00264C29">
        <w:rPr>
          <w:b/>
        </w:rPr>
        <w:t xml:space="preserve">when the fraction of resources required by unicast compared to broadcast </w:t>
      </w:r>
      <w:r w:rsidR="00E77DDB">
        <w:rPr>
          <w:b/>
        </w:rPr>
        <w:t xml:space="preserve">transmission </w:t>
      </w:r>
      <w:r w:rsidR="00264C29">
        <w:rPr>
          <w:b/>
        </w:rPr>
        <w:t xml:space="preserve">decreases </w:t>
      </w:r>
      <w:r w:rsidR="003D1915">
        <w:rPr>
          <w:b/>
        </w:rPr>
        <w:t xml:space="preserve">which holds true </w:t>
      </w:r>
      <w:r w:rsidR="00A05541">
        <w:rPr>
          <w:b/>
        </w:rPr>
        <w:t xml:space="preserve">for higher carrier frequencies. </w:t>
      </w:r>
    </w:p>
    <w:p w14:paraId="632D30BB" w14:textId="77777777" w:rsidR="00B8695C" w:rsidRDefault="00166AD2" w:rsidP="00CD4C7B">
      <w:r w:rsidRPr="00166AD2">
        <w:lastRenderedPageBreak/>
        <w:t>Seco</w:t>
      </w:r>
      <w:r>
        <w:t xml:space="preserve">nd, it is shown </w:t>
      </w:r>
      <w:r w:rsidR="00EA6689">
        <w:t xml:space="preserve">that the </w:t>
      </w:r>
      <w:r w:rsidR="00EA6689" w:rsidRPr="00C523BD">
        <w:t>gain</w:t>
      </w:r>
      <w:r w:rsidR="007423BF" w:rsidRPr="00C523BD">
        <w:t>s</w:t>
      </w:r>
      <w:r w:rsidR="00EA6689" w:rsidRPr="00C523BD">
        <w:t xml:space="preserve"> of on-demand SI delivery approaches</w:t>
      </w:r>
      <w:r w:rsidR="00A05541" w:rsidRPr="00C523BD">
        <w:t xml:space="preserve"> (both ODU and ODB)</w:t>
      </w:r>
      <w:r w:rsidR="00EA6689" w:rsidRPr="00C523BD">
        <w:t xml:space="preserve"> </w:t>
      </w:r>
      <w:r w:rsidR="007423BF" w:rsidRPr="00C523BD">
        <w:t>become</w:t>
      </w:r>
      <w:r w:rsidR="00EA6689" w:rsidRPr="00C523BD">
        <w:t xml:space="preserve"> smaller for higher periodicity T</w:t>
      </w:r>
      <w:r w:rsidR="00EA6689" w:rsidRPr="00C523BD">
        <w:rPr>
          <w:vertAlign w:val="subscript"/>
        </w:rPr>
        <w:t>3</w:t>
      </w:r>
      <w:r w:rsidR="00EA6689" w:rsidRPr="00C523BD">
        <w:t xml:space="preserve"> of Other SI</w:t>
      </w:r>
      <w:r w:rsidR="00EA6689">
        <w:t xml:space="preserve">. </w:t>
      </w:r>
      <w:r>
        <w:t xml:space="preserve">This is because the Other SI </w:t>
      </w:r>
      <w:r w:rsidR="007B4FCD">
        <w:t>would be</w:t>
      </w:r>
      <w:r>
        <w:t xml:space="preserve"> broadcasted less often </w:t>
      </w:r>
      <w:r w:rsidR="007B4FCD">
        <w:t>for</w:t>
      </w:r>
      <w:r>
        <w:t xml:space="preserve"> high</w:t>
      </w:r>
      <w:r w:rsidR="007B4FCD">
        <w:t>er</w:t>
      </w:r>
      <w:r>
        <w:t xml:space="preserve"> </w:t>
      </w:r>
      <w:r w:rsidR="007B4FCD">
        <w:t>T</w:t>
      </w:r>
      <w:r w:rsidR="007B4FCD" w:rsidRPr="00906AA9">
        <w:rPr>
          <w:vertAlign w:val="subscript"/>
        </w:rPr>
        <w:t>3</w:t>
      </w:r>
      <w:r w:rsidR="007B4FCD">
        <w:rPr>
          <w:vertAlign w:val="subscript"/>
        </w:rPr>
        <w:t xml:space="preserve"> </w:t>
      </w:r>
      <w:r w:rsidR="007B4FCD">
        <w:t xml:space="preserve">periodicity </w:t>
      </w:r>
      <w:r w:rsidR="00FC2AB1">
        <w:t>which</w:t>
      </w:r>
      <w:r w:rsidR="007B4FCD">
        <w:t xml:space="preserve"> lessens the impact and cost of transmitting the Other SI compared to</w:t>
      </w:r>
      <w:r w:rsidR="00071FE4">
        <w:t xml:space="preserve"> Minimum SI composed of</w:t>
      </w:r>
      <w:r w:rsidR="007B4FCD">
        <w:t xml:space="preserve"> MIB and xSI</w:t>
      </w:r>
      <w:r w:rsidR="00AE7DF3">
        <w:t>.</w:t>
      </w:r>
      <w:r w:rsidR="007B4FCD">
        <w:t xml:space="preserve"> </w:t>
      </w:r>
    </w:p>
    <w:p w14:paraId="57B35A09" w14:textId="2C9DE8EA" w:rsidR="0011338D" w:rsidRDefault="0011338D" w:rsidP="0011338D">
      <w:pPr>
        <w:rPr>
          <w:b/>
        </w:rPr>
      </w:pPr>
      <w:r w:rsidRPr="0082773A">
        <w:rPr>
          <w:b/>
        </w:rPr>
        <w:t xml:space="preserve">Observation </w:t>
      </w:r>
      <w:r>
        <w:rPr>
          <w:b/>
        </w:rPr>
        <w:t xml:space="preserve">2: </w:t>
      </w:r>
      <w:r w:rsidR="007A66F6">
        <w:rPr>
          <w:b/>
        </w:rPr>
        <w:t>The gain</w:t>
      </w:r>
      <w:r w:rsidR="00E40548">
        <w:rPr>
          <w:b/>
        </w:rPr>
        <w:t>s</w:t>
      </w:r>
      <w:r w:rsidR="007A66F6">
        <w:rPr>
          <w:b/>
        </w:rPr>
        <w:t xml:space="preserve"> </w:t>
      </w:r>
      <w:r w:rsidR="00913FE6" w:rsidRPr="00A05541">
        <w:rPr>
          <w:b/>
        </w:rPr>
        <w:t>of on-demand</w:t>
      </w:r>
      <w:r w:rsidR="00004B14">
        <w:rPr>
          <w:b/>
        </w:rPr>
        <w:t xml:space="preserve"> SI</w:t>
      </w:r>
      <w:r w:rsidR="00913FE6" w:rsidRPr="00A05541">
        <w:rPr>
          <w:b/>
        </w:rPr>
        <w:t xml:space="preserve"> delivery approaches </w:t>
      </w:r>
      <w:r w:rsidR="00E40548">
        <w:rPr>
          <w:b/>
        </w:rPr>
        <w:t>become</w:t>
      </w:r>
      <w:r w:rsidR="00913FE6" w:rsidRPr="00A05541">
        <w:rPr>
          <w:b/>
        </w:rPr>
        <w:t xml:space="preserve"> smaller </w:t>
      </w:r>
      <w:r w:rsidR="00FB1628">
        <w:rPr>
          <w:b/>
        </w:rPr>
        <w:t xml:space="preserve">if </w:t>
      </w:r>
      <w:r w:rsidR="00913FE6" w:rsidRPr="00A05541">
        <w:rPr>
          <w:b/>
        </w:rPr>
        <w:t>Other SI</w:t>
      </w:r>
      <w:r w:rsidR="00FB1628">
        <w:rPr>
          <w:b/>
        </w:rPr>
        <w:t xml:space="preserve"> is delivered less </w:t>
      </w:r>
      <w:r w:rsidR="00C76E05">
        <w:rPr>
          <w:b/>
        </w:rPr>
        <w:t xml:space="preserve">frequently (larger intervals </w:t>
      </w:r>
      <w:r w:rsidR="00BD66E8">
        <w:rPr>
          <w:b/>
        </w:rPr>
        <w:t xml:space="preserve">in </w:t>
      </w:r>
      <w:r w:rsidR="00C76E05">
        <w:rPr>
          <w:b/>
        </w:rPr>
        <w:t>between de</w:t>
      </w:r>
      <w:r w:rsidR="00BD66E8">
        <w:rPr>
          <w:b/>
        </w:rPr>
        <w:t>liveries</w:t>
      </w:r>
      <w:r w:rsidR="00C76E05">
        <w:rPr>
          <w:b/>
        </w:rPr>
        <w:t xml:space="preserve"> of other SI)</w:t>
      </w:r>
      <w:r w:rsidR="00A05541">
        <w:rPr>
          <w:b/>
        </w:rPr>
        <w:t>.</w:t>
      </w:r>
    </w:p>
    <w:p w14:paraId="1691FEE3" w14:textId="77777777" w:rsidR="00A05541" w:rsidRDefault="00A05541" w:rsidP="0011338D">
      <w:r>
        <w:t xml:space="preserve">Third, it is shown that </w:t>
      </w:r>
      <w:r w:rsidR="00FA684F">
        <w:t xml:space="preserve">ODU and ODB outperform periodic broadcast of all SI for </w:t>
      </w:r>
      <w:r w:rsidR="00C8499F">
        <w:t>small and moderate values</w:t>
      </w:r>
      <w:r w:rsidR="001D24B4">
        <w:t xml:space="preserve"> of </w:t>
      </w:r>
      <w:r w:rsidRPr="003E0C30">
        <w:t>λ</w:t>
      </w:r>
      <w:r w:rsidR="00FA684F">
        <w:t>. This is because the Other SI is requested less often resulting in a reduction in signalling overhead.</w:t>
      </w:r>
    </w:p>
    <w:p w14:paraId="79EC085A" w14:textId="25A3E054" w:rsidR="00FA684F" w:rsidRDefault="00FA684F" w:rsidP="00FA684F">
      <w:pPr>
        <w:rPr>
          <w:b/>
        </w:rPr>
      </w:pPr>
      <w:r w:rsidRPr="0082773A">
        <w:rPr>
          <w:b/>
        </w:rPr>
        <w:t xml:space="preserve">Observation </w:t>
      </w:r>
      <w:r>
        <w:rPr>
          <w:b/>
        </w:rPr>
        <w:t xml:space="preserve">3: </w:t>
      </w:r>
      <w:r w:rsidRPr="00A05541">
        <w:rPr>
          <w:b/>
        </w:rPr>
        <w:t xml:space="preserve">The on-demand SI delivery approaches </w:t>
      </w:r>
      <w:r w:rsidR="00413C65">
        <w:rPr>
          <w:b/>
        </w:rPr>
        <w:t>outperform</w:t>
      </w:r>
      <w:r w:rsidR="001D24B4">
        <w:rPr>
          <w:b/>
        </w:rPr>
        <w:t xml:space="preserve"> periodic broadcast of all SI for small </w:t>
      </w:r>
      <w:r w:rsidR="00301C3D">
        <w:rPr>
          <w:b/>
        </w:rPr>
        <w:t xml:space="preserve">and moderate </w:t>
      </w:r>
      <w:r w:rsidR="001D24B4">
        <w:rPr>
          <w:b/>
        </w:rPr>
        <w:t xml:space="preserve">rate of </w:t>
      </w:r>
      <w:r w:rsidR="00CC415C">
        <w:rPr>
          <w:b/>
        </w:rPr>
        <w:t>request</w:t>
      </w:r>
      <w:r w:rsidR="000F25AD">
        <w:rPr>
          <w:b/>
        </w:rPr>
        <w:t>s for</w:t>
      </w:r>
      <w:r w:rsidR="00CC415C">
        <w:rPr>
          <w:b/>
        </w:rPr>
        <w:t xml:space="preserve"> SI</w:t>
      </w:r>
      <w:r w:rsidR="000F25AD">
        <w:rPr>
          <w:b/>
        </w:rPr>
        <w:t xml:space="preserve"> </w:t>
      </w:r>
      <w:r w:rsidR="001B5370">
        <w:rPr>
          <w:b/>
        </w:rPr>
        <w:t xml:space="preserve">in the cell </w:t>
      </w:r>
      <w:r w:rsidR="00D25CCC">
        <w:rPr>
          <w:b/>
        </w:rPr>
        <w:t xml:space="preserve">(requests </w:t>
      </w:r>
      <w:r w:rsidR="000F25AD">
        <w:rPr>
          <w:b/>
        </w:rPr>
        <w:t xml:space="preserve">from </w:t>
      </w:r>
      <w:r w:rsidR="00D25CCC">
        <w:rPr>
          <w:b/>
        </w:rPr>
        <w:t xml:space="preserve">fewer </w:t>
      </w:r>
      <w:r w:rsidR="000F25AD">
        <w:rPr>
          <w:b/>
        </w:rPr>
        <w:t>users</w:t>
      </w:r>
      <w:r w:rsidR="00D25CCC">
        <w:rPr>
          <w:b/>
        </w:rPr>
        <w:t>)</w:t>
      </w:r>
      <w:r w:rsidR="00763ED5">
        <w:rPr>
          <w:b/>
        </w:rPr>
        <w:t>.</w:t>
      </w:r>
    </w:p>
    <w:p w14:paraId="6F09663E" w14:textId="77777777" w:rsidR="001D24B4" w:rsidRDefault="00957783" w:rsidP="00FA684F">
      <w:r w:rsidRPr="00957783">
        <w:t>For very</w:t>
      </w:r>
      <w:r>
        <w:t xml:space="preserve"> high values of </w:t>
      </w:r>
      <w:r w:rsidRPr="003E0C30">
        <w:t>λ</w:t>
      </w:r>
      <w:r>
        <w:t xml:space="preserve">, the periodic broadcast of all SI can outperform ODU with </w:t>
      </w:r>
      <w:r w:rsidRPr="00C46139">
        <w:t>γ</w:t>
      </w:r>
      <w:r w:rsidR="00875F82">
        <w:t xml:space="preserve"> &lt; 1/112 depending on the value of T</w:t>
      </w:r>
      <w:r w:rsidR="00875F82" w:rsidRPr="00875F82">
        <w:rPr>
          <w:vertAlign w:val="subscript"/>
        </w:rPr>
        <w:t>3</w:t>
      </w:r>
      <w:r w:rsidR="00875F82">
        <w:t>.</w:t>
      </w:r>
      <w:r w:rsidR="00CC415C">
        <w:t xml:space="preserve"> </w:t>
      </w:r>
    </w:p>
    <w:p w14:paraId="56A45AF9" w14:textId="77777777" w:rsidR="00875F82" w:rsidRDefault="00875F82" w:rsidP="00875F82">
      <w:pPr>
        <w:rPr>
          <w:b/>
        </w:rPr>
      </w:pPr>
      <w:r w:rsidRPr="0082773A">
        <w:rPr>
          <w:b/>
        </w:rPr>
        <w:t xml:space="preserve">Observation </w:t>
      </w:r>
      <w:r>
        <w:rPr>
          <w:b/>
        </w:rPr>
        <w:t xml:space="preserve">4: Periodic broadcast of all SI can outperform on-demand delivery </w:t>
      </w:r>
      <w:r w:rsidR="00956AAB">
        <w:rPr>
          <w:b/>
        </w:rPr>
        <w:t xml:space="preserve">of Other SI </w:t>
      </w:r>
      <w:r>
        <w:rPr>
          <w:b/>
        </w:rPr>
        <w:t xml:space="preserve">by unicast depending on the </w:t>
      </w:r>
      <w:r w:rsidR="00EF5874">
        <w:rPr>
          <w:b/>
        </w:rPr>
        <w:t>fraction of resources required by</w:t>
      </w:r>
      <w:r>
        <w:rPr>
          <w:b/>
        </w:rPr>
        <w:t xml:space="preserve"> unicast compared to broadcast </w:t>
      </w:r>
      <w:r w:rsidR="00EF5874">
        <w:rPr>
          <w:b/>
        </w:rPr>
        <w:t xml:space="preserve">transmission </w:t>
      </w:r>
      <w:r>
        <w:rPr>
          <w:b/>
        </w:rPr>
        <w:t>and the periodic</w:t>
      </w:r>
      <w:r w:rsidR="001B20CC">
        <w:rPr>
          <w:b/>
        </w:rPr>
        <w:t>it</w:t>
      </w:r>
      <w:r>
        <w:rPr>
          <w:b/>
        </w:rPr>
        <w:t>y of Other SI.</w:t>
      </w:r>
    </w:p>
    <w:p w14:paraId="7A42E56F" w14:textId="1AE1B409" w:rsidR="00CC415C" w:rsidRDefault="00CC415C" w:rsidP="00FA684F">
      <w:r>
        <w:t xml:space="preserve">Fourth, it is shown in Fig. </w:t>
      </w:r>
      <w:r w:rsidR="004E1C99">
        <w:t>2</w:t>
      </w:r>
      <w:r>
        <w:t xml:space="preserve"> that ODB outperforms or has the same performance as the periodic broadcast of all SI, irrespective of </w:t>
      </w:r>
      <w:r w:rsidRPr="003E0C30">
        <w:t>λ</w:t>
      </w:r>
      <w:r>
        <w:t xml:space="preserve"> and T</w:t>
      </w:r>
      <w:r w:rsidRPr="00875F82">
        <w:rPr>
          <w:vertAlign w:val="subscript"/>
        </w:rPr>
        <w:t>3</w:t>
      </w:r>
      <w:r>
        <w:rPr>
          <w:vertAlign w:val="subscript"/>
        </w:rPr>
        <w:t xml:space="preserve">.  </w:t>
      </w:r>
      <w:r>
        <w:t>This is because in the worst case ODB would broadcast the Other SI in each T</w:t>
      </w:r>
      <w:r w:rsidRPr="00CC415C">
        <w:rPr>
          <w:vertAlign w:val="subscript"/>
        </w:rPr>
        <w:t>3</w:t>
      </w:r>
      <w:r>
        <w:t xml:space="preserve"> period which can happen only for the high values of </w:t>
      </w:r>
      <w:r w:rsidRPr="003E0C30">
        <w:t>λ</w:t>
      </w:r>
      <w:r>
        <w:t>.</w:t>
      </w:r>
    </w:p>
    <w:p w14:paraId="7368D180" w14:textId="1B22F033" w:rsidR="00CC415C" w:rsidRDefault="00CC415C" w:rsidP="00FA684F">
      <w:pPr>
        <w:rPr>
          <w:b/>
        </w:rPr>
      </w:pPr>
      <w:r w:rsidRPr="00CC415C">
        <w:rPr>
          <w:b/>
        </w:rPr>
        <w:t xml:space="preserve">Observation 5: </w:t>
      </w:r>
      <w:r w:rsidR="00C70C23">
        <w:rPr>
          <w:b/>
        </w:rPr>
        <w:t xml:space="preserve">The on-demand delivery of </w:t>
      </w:r>
      <w:r w:rsidR="0006265F">
        <w:rPr>
          <w:b/>
        </w:rPr>
        <w:t xml:space="preserve">Other </w:t>
      </w:r>
      <w:r w:rsidR="00C70C23">
        <w:rPr>
          <w:b/>
        </w:rPr>
        <w:t>SI by broadcast</w:t>
      </w:r>
      <w:r w:rsidRPr="00CC415C">
        <w:rPr>
          <w:b/>
        </w:rPr>
        <w:t xml:space="preserve"> </w:t>
      </w:r>
      <w:r w:rsidR="002F5BC4">
        <w:rPr>
          <w:b/>
        </w:rPr>
        <w:t xml:space="preserve">(ODB) </w:t>
      </w:r>
      <w:r w:rsidRPr="00CC415C">
        <w:rPr>
          <w:b/>
        </w:rPr>
        <w:t xml:space="preserve">outperforms or has the same performance as the periodic broadcast of all SI, irrespective of the </w:t>
      </w:r>
      <w:r w:rsidR="00FF60FB">
        <w:rPr>
          <w:b/>
        </w:rPr>
        <w:t>rate of users requesting SI</w:t>
      </w:r>
      <w:r w:rsidR="00FF60FB" w:rsidRPr="00CC415C">
        <w:rPr>
          <w:b/>
        </w:rPr>
        <w:t xml:space="preserve"> </w:t>
      </w:r>
      <w:r w:rsidRPr="00CC415C">
        <w:rPr>
          <w:b/>
        </w:rPr>
        <w:t>and periodicity of the Other SI.</w:t>
      </w:r>
    </w:p>
    <w:p w14:paraId="173A1736" w14:textId="0EE0F8A8" w:rsidR="00CC415C" w:rsidRPr="00F3269A" w:rsidRDefault="00CC415C" w:rsidP="00FA684F">
      <w:pPr>
        <w:rPr>
          <w:b/>
        </w:rPr>
      </w:pPr>
      <w:r>
        <w:t xml:space="preserve">On the other hand, ODU has the same performance </w:t>
      </w:r>
      <w:r w:rsidR="00F3269A">
        <w:t xml:space="preserve">as </w:t>
      </w:r>
      <w:r>
        <w:t xml:space="preserve">ODB for </w:t>
      </w:r>
      <w:r w:rsidR="00F3269A">
        <w:t xml:space="preserve">very small </w:t>
      </w:r>
      <w:r w:rsidR="00F3269A" w:rsidRPr="003E0C30">
        <w:t>λ</w:t>
      </w:r>
      <w:r w:rsidR="00F3269A">
        <w:t xml:space="preserve"> </w:t>
      </w:r>
      <w:r w:rsidR="00F3269A" w:rsidRPr="00F3269A">
        <w:t>≤ 1</w:t>
      </w:r>
      <w:r w:rsidR="00F3269A">
        <w:t>0</w:t>
      </w:r>
      <w:r w:rsidR="00F3269A" w:rsidRPr="00F3269A">
        <w:rPr>
          <w:vertAlign w:val="superscript"/>
        </w:rPr>
        <w:t>-2</w:t>
      </w:r>
      <w:r w:rsidR="00F3269A">
        <w:t xml:space="preserve"> and can </w:t>
      </w:r>
      <w:r w:rsidR="00736B5B">
        <w:t xml:space="preserve">significantly </w:t>
      </w:r>
      <w:r w:rsidR="00F3269A">
        <w:t xml:space="preserve">outperform ODB depending on the values of </w:t>
      </w:r>
      <w:r w:rsidR="00F3269A" w:rsidRPr="003E0C30">
        <w:t>λ</w:t>
      </w:r>
      <w:r w:rsidR="00F3269A">
        <w:t xml:space="preserve"> and T</w:t>
      </w:r>
      <w:r w:rsidR="00F3269A" w:rsidRPr="00875F82">
        <w:rPr>
          <w:vertAlign w:val="subscript"/>
        </w:rPr>
        <w:t>3</w:t>
      </w:r>
      <w:r w:rsidR="00F3269A">
        <w:rPr>
          <w:vertAlign w:val="subscript"/>
        </w:rPr>
        <w:t xml:space="preserve">. </w:t>
      </w:r>
      <w:r w:rsidR="00F3269A">
        <w:t>For T</w:t>
      </w:r>
      <w:r w:rsidR="00F3269A" w:rsidRPr="00EF5A46">
        <w:rPr>
          <w:vertAlign w:val="subscript"/>
        </w:rPr>
        <w:t>3</w:t>
      </w:r>
      <w:r w:rsidR="00F3269A">
        <w:t xml:space="preserve"> that is less than 80 or 160 ms, ODU has the same performance or outperforms ODB for all values of </w:t>
      </w:r>
      <w:r w:rsidR="00F3269A" w:rsidRPr="003E0C30">
        <w:t>λ</w:t>
      </w:r>
      <w:r w:rsidR="00F3269A">
        <w:t xml:space="preserve"> and </w:t>
      </w:r>
      <w:r w:rsidR="00F3269A" w:rsidRPr="00C46139">
        <w:t>γ</w:t>
      </w:r>
      <w:r w:rsidR="00F3269A">
        <w:t xml:space="preserve">. </w:t>
      </w:r>
      <w:r w:rsidR="00F3269A" w:rsidRPr="00C523BD">
        <w:t>This shows a clear benefit for having ODU approach</w:t>
      </w:r>
      <w:r w:rsidR="00F3269A">
        <w:t xml:space="preserve">. </w:t>
      </w:r>
    </w:p>
    <w:p w14:paraId="2A9921E6" w14:textId="7152606E" w:rsidR="00EF5A46" w:rsidRDefault="001D2792" w:rsidP="00EF5A46">
      <w:pPr>
        <w:rPr>
          <w:b/>
        </w:rPr>
      </w:pPr>
      <w:r w:rsidRPr="00CC415C">
        <w:rPr>
          <w:b/>
        </w:rPr>
        <w:t xml:space="preserve">Observation </w:t>
      </w:r>
      <w:r>
        <w:rPr>
          <w:b/>
        </w:rPr>
        <w:t>6</w:t>
      </w:r>
      <w:r w:rsidRPr="00CC415C">
        <w:rPr>
          <w:b/>
        </w:rPr>
        <w:t xml:space="preserve">: </w:t>
      </w:r>
      <w:r w:rsidR="00EF5A46">
        <w:rPr>
          <w:b/>
        </w:rPr>
        <w:t xml:space="preserve">The on-demand delivery of </w:t>
      </w:r>
      <w:r w:rsidR="00512591">
        <w:rPr>
          <w:b/>
        </w:rPr>
        <w:t xml:space="preserve">Other </w:t>
      </w:r>
      <w:r w:rsidR="00EF5A46">
        <w:rPr>
          <w:b/>
        </w:rPr>
        <w:t>SI by unicast</w:t>
      </w:r>
      <w:r w:rsidRPr="00CC415C">
        <w:rPr>
          <w:b/>
        </w:rPr>
        <w:t xml:space="preserve"> </w:t>
      </w:r>
      <w:r w:rsidR="00EF5A46">
        <w:rPr>
          <w:b/>
        </w:rPr>
        <w:t xml:space="preserve">can significantly </w:t>
      </w:r>
      <w:r w:rsidRPr="00CC415C">
        <w:rPr>
          <w:b/>
        </w:rPr>
        <w:t xml:space="preserve">outperform </w:t>
      </w:r>
      <w:r w:rsidR="00EF5A46">
        <w:rPr>
          <w:b/>
        </w:rPr>
        <w:t xml:space="preserve">the on-demand delivery by broadcast depending on </w:t>
      </w:r>
      <w:r w:rsidR="00EF5A46" w:rsidRPr="00CC415C">
        <w:rPr>
          <w:b/>
        </w:rPr>
        <w:t xml:space="preserve">the </w:t>
      </w:r>
      <w:r w:rsidR="00EF5A46">
        <w:rPr>
          <w:b/>
        </w:rPr>
        <w:t>rate of users requesting SI</w:t>
      </w:r>
      <w:r w:rsidR="00EF5A46" w:rsidRPr="00CC415C">
        <w:rPr>
          <w:b/>
        </w:rPr>
        <w:t xml:space="preserve"> and periodicity of the Other SI</w:t>
      </w:r>
      <w:r w:rsidR="002413C8">
        <w:rPr>
          <w:b/>
        </w:rPr>
        <w:t xml:space="preserve"> when Other SI is broadcast on-demand</w:t>
      </w:r>
      <w:r w:rsidR="00EF5A46" w:rsidRPr="00CC415C">
        <w:rPr>
          <w:b/>
        </w:rPr>
        <w:t>.</w:t>
      </w:r>
    </w:p>
    <w:p w14:paraId="356377D4" w14:textId="7B2FB782" w:rsidR="00BB7460" w:rsidRDefault="00BB7460">
      <w:pPr>
        <w:spacing w:after="0"/>
      </w:pPr>
      <w:r>
        <w:br w:type="page"/>
      </w:r>
    </w:p>
    <w:p w14:paraId="4FB63FA2" w14:textId="173A5F37" w:rsidR="001D2792" w:rsidRDefault="001A5E29" w:rsidP="001D2792">
      <w:r>
        <w:rPr>
          <w:noProof/>
          <w:lang w:val="en-US"/>
        </w:rPr>
        <mc:AlternateContent>
          <mc:Choice Requires="wpg">
            <w:drawing>
              <wp:anchor distT="0" distB="0" distL="114300" distR="114300" simplePos="0" relativeHeight="251671040" behindDoc="0" locked="0" layoutInCell="1" allowOverlap="1" wp14:anchorId="486709ED" wp14:editId="4116089A">
                <wp:simplePos x="0" y="0"/>
                <wp:positionH relativeFrom="column">
                  <wp:posOffset>-321310</wp:posOffset>
                </wp:positionH>
                <wp:positionV relativeFrom="paragraph">
                  <wp:posOffset>522732</wp:posOffset>
                </wp:positionV>
                <wp:extent cx="7025584" cy="3537502"/>
                <wp:effectExtent l="0" t="0" r="4445" b="6350"/>
                <wp:wrapNone/>
                <wp:docPr id="11" name="Group 11"/>
                <wp:cNvGraphicFramePr/>
                <a:graphic xmlns:a="http://schemas.openxmlformats.org/drawingml/2006/main">
                  <a:graphicData uri="http://schemas.microsoft.com/office/word/2010/wordprocessingGroup">
                    <wpg:wgp>
                      <wpg:cNvGrpSpPr/>
                      <wpg:grpSpPr>
                        <a:xfrm>
                          <a:off x="0" y="0"/>
                          <a:ext cx="7025584" cy="3537502"/>
                          <a:chOff x="0" y="0"/>
                          <a:chExt cx="7025584" cy="3537502"/>
                        </a:xfrm>
                      </wpg:grpSpPr>
                      <pic:pic xmlns:pic="http://schemas.openxmlformats.org/drawingml/2006/picture">
                        <pic:nvPicPr>
                          <pic:cNvPr id="3" name="Picture 16"/>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4540194" y="0"/>
                            <a:ext cx="2485390" cy="1756410"/>
                          </a:xfrm>
                          <a:prstGeom prst="rect">
                            <a:avLst/>
                          </a:prstGeom>
                        </pic:spPr>
                      </pic:pic>
                      <pic:pic xmlns:pic="http://schemas.openxmlformats.org/drawingml/2006/picture">
                        <pic:nvPicPr>
                          <pic:cNvPr id="5" name="Picture 15"/>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274073" y="0"/>
                            <a:ext cx="2485390" cy="1756410"/>
                          </a:xfrm>
                          <a:prstGeom prst="rect">
                            <a:avLst/>
                          </a:prstGeom>
                        </pic:spPr>
                      </pic:pic>
                      <pic:pic xmlns:pic="http://schemas.openxmlformats.org/drawingml/2006/picture">
                        <pic:nvPicPr>
                          <pic:cNvPr id="6" name="Picture 14"/>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485390" cy="1756410"/>
                          </a:xfrm>
                          <a:prstGeom prst="rect">
                            <a:avLst/>
                          </a:prstGeom>
                        </pic:spPr>
                      </pic:pic>
                      <pic:pic xmlns:pic="http://schemas.openxmlformats.org/drawingml/2006/picture">
                        <pic:nvPicPr>
                          <pic:cNvPr id="7" name="Picture 18"/>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2305878" y="1781092"/>
                            <a:ext cx="2485390" cy="1756410"/>
                          </a:xfrm>
                          <a:prstGeom prst="rect">
                            <a:avLst/>
                          </a:prstGeom>
                        </pic:spPr>
                      </pic:pic>
                      <pic:pic xmlns:pic="http://schemas.openxmlformats.org/drawingml/2006/picture">
                        <pic:nvPicPr>
                          <pic:cNvPr id="8" name="Picture 17"/>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7708" y="1781092"/>
                            <a:ext cx="2485390" cy="1756410"/>
                          </a:xfrm>
                          <a:prstGeom prst="rect">
                            <a:avLst/>
                          </a:prstGeom>
                        </pic:spPr>
                      </pic:pic>
                    </wpg:wgp>
                  </a:graphicData>
                </a:graphic>
              </wp:anchor>
            </w:drawing>
          </mc:Choice>
          <mc:Fallback>
            <w:pict>
              <v:group w14:anchorId="4E846A13" id="Group 11" o:spid="_x0000_s1026" style="position:absolute;margin-left:-25.3pt;margin-top:41.15pt;width:553.2pt;height:278.55pt;z-index:251671040" coordsize="70255,35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">
                <v:shape id="Picture 16" o:spid="_x0000_s1027" type="#_x0000_t75" style="position:absolute;left:45401;width:24854;height:175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Wle7FAAAA2gAAAA8AAABkcnMvZG93bnJldi54bWxEj0FrwkAUhO8F/8PyBC9FN9UiErMRKRRE&#10;7KE2B4+P7Es2mH2bZteY9td3C4Ueh5n5hsl2o23FQL1vHCt4WiQgiEunG64VFB+v8w0IH5A1to5J&#10;wRd52OWThwxT7e78TsM51CJC2KeowITQpVL60pBFv3AdcfQq11sMUfa11D3eI9y2cpkka2mx4bhg&#10;sKMXQ+X1fLMKnqtNUphDa2+Px7fy9C2PQ3X5VGo2HfdbEIHG8B/+ax+0ghX8Xok3QOY/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VpXuxQAAANoAAAAPAAAAAAAAAAAAAAAA&#10;AJ8CAABkcnMvZG93bnJldi54bWxQSwUGAAAAAAQABAD3AAAAkQMAAAAA&#10;">
                  <v:imagedata r:id="rId39" o:title=""/>
                  <v:path arrowok="t"/>
                </v:shape>
                <v:shape id="Picture 15" o:spid="_x0000_s1028" type="#_x0000_t75" style="position:absolute;left:22740;width:24854;height:175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Sp2vDAAAA2gAAAA8AAABkcnMvZG93bnJldi54bWxEj0FrAjEUhO+C/yE8wZubtaCUrVGKIHgo&#10;YlUUb4/kdXfr5mVJsrr++6ZQ6HGYmW+Yxaq3jbiTD7VjBdMsB0Gsnam5VHA6biavIEJENtg4JgVP&#10;CrBaDgcLLIx78CfdD7EUCcKhQAVVjG0hZdAVWQyZa4mT9+W8xZikL6Xx+Ehw28iXPJ9LizWnhQpb&#10;Wlekb4fOKth/f8gzbq768uyOc+1j1922O6XGo/79DUSkPv6H/9pbo2AGv1fSDZDL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VKna8MAAADaAAAADwAAAAAAAAAAAAAAAACf&#10;AgAAZHJzL2Rvd25yZXYueG1sUEsFBgAAAAAEAAQA9wAAAI8DAAAAAA==&#10;">
                  <v:imagedata r:id="rId40" o:title=""/>
                  <v:path arrowok="t"/>
                </v:shape>
                <v:shape id="Picture 14" o:spid="_x0000_s1029" type="#_x0000_t75" style="position:absolute;width:24853;height:175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ASHpnEAAAA2gAAAA8AAABkcnMvZG93bnJldi54bWxEj8FuwjAQRO+V+g/WVuqtOOUANOAgKCr0&#10;BCLtocdVvEks4nWITQh/XyNV6nE0M280i+VgG9FT541jBa+jBARx4bThSsH318fLDIQPyBobx6Tg&#10;Rh6W2ePDAlPtrnykPg+ViBD2KSqoQ2hTKX1Rk0U/ci1x9ErXWQxRdpXUHV4j3DZynCQTadFwXKix&#10;pfeailN+sQrMaVua3c/btFnfzsmh3683m/2g1PPTsJqDCDSE//Bf+1MrmMD9SrwBMv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ASHpnEAAAA2gAAAA8AAAAAAAAAAAAAAAAA&#10;nwIAAGRycy9kb3ducmV2LnhtbFBLBQYAAAAABAAEAPcAAACQAwAAAAA=&#10;">
                  <v:imagedata r:id="rId41" o:title=""/>
                  <v:path arrowok="t"/>
                </v:shape>
                <v:shape id="Picture 18" o:spid="_x0000_s1030" type="#_x0000_t75" style="position:absolute;left:23058;top:17810;width:24854;height:175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00bDCAAAA2gAAAA8AAABkcnMvZG93bnJldi54bWxEj0GLwjAUhO/C/ofwFryIpiq40jWKCKLg&#10;SV1Y9va2eTbV5qU00dZ/bwTB4zAz3zCzRWtLcaPaF44VDAcJCOLM6YJzBT/HdX8KwgdkjaVjUnAn&#10;D4v5R2eGqXYN7+l2CLmIEPYpKjAhVKmUPjNk0Q9cRRy9k6sthijrXOoamwi3pRwlyURaLDguGKxo&#10;ZSi7HK5Wgf1bHs/Nb6/9vw8Nlrvz2PVGG6W6n+3yG0SgNrzDr/ZWK/iC55V4A+T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9NGwwgAAANoAAAAPAAAAAAAAAAAAAAAAAJ8C&#10;AABkcnMvZG93bnJldi54bWxQSwUGAAAAAAQABAD3AAAAjgMAAAAA&#10;">
                  <v:imagedata r:id="rId42" o:title=""/>
                  <v:path arrowok="t"/>
                </v:shape>
                <v:shape id="Picture 17" o:spid="_x0000_s1031" type="#_x0000_t75" style="position:absolute;left:477;top:17810;width:24853;height:175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5U+qLCAAAA2gAAAA8AAABkcnMvZG93bnJldi54bWxET01rwkAQvRf8D8sIXkrdKGJC6ioilEqh&#10;gtEWvA3ZMQlmZ0N2a5J/7x4KHh/ve7XpTS3u1LrKsoLZNAJBnFtdcaHgfPp4S0A4j6yxtkwKBnKw&#10;WY9eVphq2/GR7pkvRAhhl6KC0vsmldLlJRl0U9sQB+5qW4M+wLaQusUuhJtazqNoKQ1WHBpKbGhX&#10;Un7L/oyCxWC+Dvv4EtPlWL9+/16Tn8/GKTUZ99t3EJ56/xT/u/daQdgaroQbIN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eVPqiwgAAANoAAAAPAAAAAAAAAAAAAAAAAJ8C&#10;AABkcnMvZG93bnJldi54bWxQSwUGAAAAAAQABAD3AAAAjgMAAAAA&#10;">
                  <v:imagedata r:id="rId43" o:title=""/>
                  <v:path arrowok="t"/>
                </v:shape>
              </v:group>
            </w:pict>
          </mc:Fallback>
        </mc:AlternateContent>
      </w:r>
      <w:r w:rsidR="00027D99" w:rsidRPr="00027D99">
        <w:t>To i</w:t>
      </w:r>
      <w:r w:rsidR="00027D99">
        <w:t xml:space="preserve">nvestigate the impact of the number of HARQ re-transmissions on the performance of ODU, Fig. </w:t>
      </w:r>
      <w:r w:rsidR="000C1335">
        <w:t>3</w:t>
      </w:r>
      <w:r w:rsidR="00027D99">
        <w:t xml:space="preserve"> shows</w:t>
      </w:r>
      <w:r w:rsidR="00027D99" w:rsidRPr="00027D99">
        <w:t xml:space="preserve"> </w:t>
      </w:r>
      <w:r w:rsidR="00027D99">
        <w:t>the e</w:t>
      </w:r>
      <w:r w:rsidR="00027D99" w:rsidRPr="003E0C30">
        <w:t xml:space="preserve">fficiency ratio </w:t>
      </w:r>
      <w:r w:rsidR="00ED4982">
        <w:t xml:space="preserve">for different </w:t>
      </w:r>
      <w:r w:rsidR="00EE3E41">
        <w:t>HARQ_f</w:t>
      </w:r>
      <w:r w:rsidR="00EE3E41" w:rsidRPr="003E0C30">
        <w:t xml:space="preserve"> </w:t>
      </w:r>
      <w:r w:rsidR="00ED4982">
        <w:t xml:space="preserve">values of </w:t>
      </w:r>
      <w:r w:rsidR="00A10393">
        <w:t>1, 1.5, 2, 3 and 4</w:t>
      </w:r>
      <w:r w:rsidR="00027D99">
        <w:t>.</w:t>
      </w:r>
      <w:r w:rsidR="00A3696C">
        <w:t xml:space="preserve"> The periodicity T</w:t>
      </w:r>
      <w:r w:rsidR="00A3696C" w:rsidRPr="00EF5A46">
        <w:rPr>
          <w:vertAlign w:val="subscript"/>
        </w:rPr>
        <w:t>3</w:t>
      </w:r>
      <w:r w:rsidR="00A3696C">
        <w:rPr>
          <w:vertAlign w:val="subscript"/>
        </w:rPr>
        <w:t xml:space="preserve"> </w:t>
      </w:r>
      <w:r w:rsidR="00A3696C">
        <w:t xml:space="preserve">of Other SI is set to a moderate value of 640 ms which is also used in </w:t>
      </w:r>
      <w:r w:rsidR="00553843">
        <w:fldChar w:fldCharType="begin"/>
      </w:r>
      <w:r w:rsidR="00553843">
        <w:instrText xml:space="preserve"> REF _Ref462316445 \r \h </w:instrText>
      </w:r>
      <w:r w:rsidR="00553843">
        <w:fldChar w:fldCharType="separate"/>
      </w:r>
      <w:r w:rsidR="00553843">
        <w:t>[5]</w:t>
      </w:r>
      <w:r w:rsidR="00553843">
        <w:fldChar w:fldCharType="end"/>
      </w:r>
      <w:r w:rsidR="00A3696C">
        <w:t>.</w:t>
      </w:r>
    </w:p>
    <w:p w14:paraId="0297DD84" w14:textId="77777777" w:rsidR="005F77ED" w:rsidRDefault="005F77ED" w:rsidP="001D2792"/>
    <w:p w14:paraId="1DB403D8" w14:textId="27471B41" w:rsidR="00A3696C" w:rsidRPr="00A3696C" w:rsidRDefault="00A3696C" w:rsidP="001D2792"/>
    <w:p w14:paraId="1E042EB7" w14:textId="6A5B4836" w:rsidR="00CC415C" w:rsidRDefault="00CC415C" w:rsidP="00FA684F"/>
    <w:p w14:paraId="2180F3A1" w14:textId="5D343DA1" w:rsidR="00FA684F" w:rsidRDefault="00FA684F" w:rsidP="0011338D">
      <w:pPr>
        <w:rPr>
          <w:b/>
        </w:rPr>
      </w:pPr>
    </w:p>
    <w:p w14:paraId="6B0F3676" w14:textId="3C204F79" w:rsidR="00C46139" w:rsidRDefault="00C46139" w:rsidP="00CD4C7B"/>
    <w:p w14:paraId="41A937F1" w14:textId="3FB74C5F" w:rsidR="00746B07" w:rsidRDefault="00746B07" w:rsidP="00CD4C7B"/>
    <w:p w14:paraId="13D3E1C2" w14:textId="7C867B39" w:rsidR="00746B07" w:rsidRDefault="00746B07" w:rsidP="00CD4C7B"/>
    <w:p w14:paraId="428894B6" w14:textId="5B764235" w:rsidR="00746B07" w:rsidRDefault="00746B07" w:rsidP="00CD4C7B"/>
    <w:p w14:paraId="0CBDDDAA" w14:textId="77777777" w:rsidR="00746B07" w:rsidRDefault="00746B07" w:rsidP="00CD4C7B"/>
    <w:p w14:paraId="6AED8A89" w14:textId="77777777" w:rsidR="00E16890" w:rsidRDefault="00E16890" w:rsidP="00CD4C7B"/>
    <w:p w14:paraId="35E8AA6C" w14:textId="77777777" w:rsidR="00E16890" w:rsidRDefault="00E16890" w:rsidP="00CD4C7B"/>
    <w:p w14:paraId="39DEC66E" w14:textId="77777777" w:rsidR="00E16890" w:rsidRDefault="00E16890" w:rsidP="00CD4C7B"/>
    <w:p w14:paraId="4BBFFBEC" w14:textId="77777777" w:rsidR="001A5E29" w:rsidRDefault="001A5E29" w:rsidP="00CD4C7B"/>
    <w:p w14:paraId="2C5043AF" w14:textId="77777777" w:rsidR="001A5E29" w:rsidRDefault="001A5E29" w:rsidP="00CD4C7B"/>
    <w:p w14:paraId="326F3198" w14:textId="77777777" w:rsidR="00ED6746" w:rsidRDefault="00ED6746" w:rsidP="00CD4C7B">
      <w:r>
        <w:rPr>
          <w:noProof/>
          <w:lang w:val="en-US"/>
        </w:rPr>
        <mc:AlternateContent>
          <mc:Choice Requires="wps">
            <w:drawing>
              <wp:anchor distT="0" distB="0" distL="114300" distR="114300" simplePos="0" relativeHeight="251668992" behindDoc="0" locked="0" layoutInCell="1" allowOverlap="1" wp14:anchorId="7C4A1381" wp14:editId="40DB2B48">
                <wp:simplePos x="0" y="0"/>
                <wp:positionH relativeFrom="column">
                  <wp:posOffset>-9772</wp:posOffset>
                </wp:positionH>
                <wp:positionV relativeFrom="paragraph">
                  <wp:posOffset>49359</wp:posOffset>
                </wp:positionV>
                <wp:extent cx="5977719" cy="635"/>
                <wp:effectExtent l="0" t="0" r="4445" b="6350"/>
                <wp:wrapNone/>
                <wp:docPr id="12" name="Text Box 12"/>
                <wp:cNvGraphicFramePr/>
                <a:graphic xmlns:a="http://schemas.openxmlformats.org/drawingml/2006/main">
                  <a:graphicData uri="http://schemas.microsoft.com/office/word/2010/wordprocessingShape">
                    <wps:wsp>
                      <wps:cNvSpPr txBox="1"/>
                      <wps:spPr>
                        <a:xfrm>
                          <a:off x="0" y="0"/>
                          <a:ext cx="5977719" cy="635"/>
                        </a:xfrm>
                        <a:prstGeom prst="rect">
                          <a:avLst/>
                        </a:prstGeom>
                        <a:solidFill>
                          <a:prstClr val="white"/>
                        </a:solidFill>
                        <a:ln>
                          <a:noFill/>
                        </a:ln>
                        <a:effectLst/>
                      </wps:spPr>
                      <wps:txbx>
                        <w:txbxContent>
                          <w:p w14:paraId="5E1A5AB4" w14:textId="211C21DF" w:rsidR="00547DC6" w:rsidRPr="00547DC6" w:rsidRDefault="00547DC6" w:rsidP="004E4E48">
                            <w:pPr>
                              <w:pStyle w:val="TF"/>
                              <w:rPr>
                                <w:i/>
                              </w:rPr>
                            </w:pPr>
                            <w:r w:rsidRPr="00810462">
                              <w:t xml:space="preserve">Figure </w:t>
                            </w:r>
                            <w:r w:rsidR="00377E09">
                              <w:fldChar w:fldCharType="begin"/>
                            </w:r>
                            <w:r w:rsidR="00377E09">
                              <w:instrText xml:space="preserve"> SEQ Figure \* ARABIC </w:instrText>
                            </w:r>
                            <w:r w:rsidR="00377E09">
                              <w:fldChar w:fldCharType="separate"/>
                            </w:r>
                            <w:r w:rsidRPr="00810462">
                              <w:t>3</w:t>
                            </w:r>
                            <w:r w:rsidR="00377E09">
                              <w:fldChar w:fldCharType="end"/>
                            </w:r>
                            <w:r w:rsidRPr="00547DC6">
                              <w:t>:</w:t>
                            </w:r>
                            <w:r>
                              <w:t xml:space="preserve"> </w:t>
                            </w:r>
                            <w:r w:rsidRPr="00DD4866">
                              <w:t xml:space="preserve">Efficiency ratio as a function of the rate λ of </w:t>
                            </w:r>
                            <w:r>
                              <w:t>UEs tr</w:t>
                            </w:r>
                            <w:r w:rsidRPr="00DD4866">
                              <w:t xml:space="preserve">iggering the request of Other SI per second for </w:t>
                            </w:r>
                            <w:r>
                              <w:t>1) O</w:t>
                            </w:r>
                            <w:r w:rsidRPr="00DD4866">
                              <w:t xml:space="preserve">n-demand delivery approach of </w:t>
                            </w:r>
                            <w:r w:rsidR="00C261BE">
                              <w:t xml:space="preserve">Other </w:t>
                            </w:r>
                            <w:r w:rsidRPr="00DD4866">
                              <w:t xml:space="preserve">SI by unicast (ODU) and </w:t>
                            </w:r>
                            <w:r>
                              <w:t>2) O</w:t>
                            </w:r>
                            <w:r w:rsidRPr="00DD4866">
                              <w:t xml:space="preserve">n-demand delivery approach of </w:t>
                            </w:r>
                            <w:r w:rsidR="00C94563">
                              <w:t xml:space="preserve">Other </w:t>
                            </w:r>
                            <w:r w:rsidRPr="00DD4866">
                              <w:t>SI by broadcast (ODB)</w:t>
                            </w:r>
                            <w:r w:rsidR="009F3B2A">
                              <w:t xml:space="preserve"> with the number of re-transmissions</w:t>
                            </w:r>
                            <w:r w:rsidRPr="00DD4866">
                              <w:t xml:space="preserve"> </w:t>
                            </w:r>
                            <w:r w:rsidR="009F3B2A">
                              <w:t>HARQ_f</w:t>
                            </w:r>
                            <w:r w:rsidRPr="00DD4866">
                              <w:rPr>
                                <w:vertAlign w:val="subscript"/>
                              </w:rPr>
                              <w:t xml:space="preserve"> </w:t>
                            </w:r>
                            <w:r w:rsidRPr="00DD4866">
                              <w:t>as a parameter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C4A1381" id="_x0000_t202" coordsize="21600,21600" o:spt="202" path="m,l,21600r21600,l21600,xe">
                <v:stroke joinstyle="miter"/>
                <v:path gradientshapeok="t" o:connecttype="rect"/>
              </v:shapetype>
              <v:shape id="Text Box 12" o:spid="_x0000_s1026" type="#_x0000_t202" style="position:absolute;margin-left:-.75pt;margin-top:3.9pt;width:470.7pt;height:.05pt;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" stroked="f">
                <v:textbox style="mso-fit-shape-to-text:t" inset="0,0,0,0">
                  <w:txbxContent>
                    <w:p w14:paraId="5E1A5AB4" w14:textId="211C21DF" w:rsidR="00547DC6" w:rsidRPr="00547DC6" w:rsidRDefault="00547DC6" w:rsidP="004E4E48">
                      <w:pPr>
                        <w:pStyle w:val="TF"/>
                        <w:rPr>
                          <w:i/>
                        </w:rPr>
                      </w:pPr>
                      <w:r w:rsidRPr="00810462">
                        <w:t xml:space="preserve">Figure </w:t>
                      </w:r>
                      <w:fldSimple w:instr=" SEQ Figure \* ARABIC ">
                        <w:r w:rsidRPr="00810462">
                          <w:t>3</w:t>
                        </w:r>
                      </w:fldSimple>
                      <w:r w:rsidRPr="00547DC6">
                        <w:t>:</w:t>
                      </w:r>
                      <w:r>
                        <w:t xml:space="preserve"> </w:t>
                      </w:r>
                      <w:r w:rsidRPr="00DD4866">
                        <w:t xml:space="preserve">Efficiency ratio as a function of the rate λ of </w:t>
                      </w:r>
                      <w:r>
                        <w:t>UEs tr</w:t>
                      </w:r>
                      <w:r w:rsidRPr="00DD4866">
                        <w:t xml:space="preserve">iggering the request of Other SI per second for </w:t>
                      </w:r>
                      <w:r>
                        <w:t>1) O</w:t>
                      </w:r>
                      <w:r w:rsidRPr="00DD4866">
                        <w:t xml:space="preserve">n-demand delivery approach of </w:t>
                      </w:r>
                      <w:r w:rsidR="00C261BE">
                        <w:t xml:space="preserve">Other </w:t>
                      </w:r>
                      <w:r w:rsidRPr="00DD4866">
                        <w:t xml:space="preserve">SI by unicast (ODU) and </w:t>
                      </w:r>
                      <w:r>
                        <w:t>2) O</w:t>
                      </w:r>
                      <w:r w:rsidRPr="00DD4866">
                        <w:t xml:space="preserve">n-demand delivery approach of </w:t>
                      </w:r>
                      <w:r w:rsidR="00C94563">
                        <w:t xml:space="preserve">Other </w:t>
                      </w:r>
                      <w:r w:rsidRPr="00DD4866">
                        <w:t>SI by broadcast (ODB)</w:t>
                      </w:r>
                      <w:r w:rsidR="009F3B2A">
                        <w:t xml:space="preserve"> with the number of re-transmissions</w:t>
                      </w:r>
                      <w:r w:rsidRPr="00DD4866">
                        <w:t xml:space="preserve"> </w:t>
                      </w:r>
                      <w:r w:rsidR="009F3B2A">
                        <w:t>HARQ_f</w:t>
                      </w:r>
                      <w:r w:rsidRPr="00DD4866">
                        <w:rPr>
                          <w:vertAlign w:val="subscript"/>
                        </w:rPr>
                        <w:t xml:space="preserve"> </w:t>
                      </w:r>
                      <w:r w:rsidRPr="00DD4866">
                        <w:t>as a parameter</w:t>
                      </w:r>
                    </w:p>
                  </w:txbxContent>
                </v:textbox>
              </v:shape>
            </w:pict>
          </mc:Fallback>
        </mc:AlternateContent>
      </w:r>
    </w:p>
    <w:p w14:paraId="6ECE6091" w14:textId="77777777" w:rsidR="00ED6746" w:rsidRDefault="00ED6746" w:rsidP="00CD4C7B"/>
    <w:p w14:paraId="7E5B9E65" w14:textId="77777777" w:rsidR="00FC31DA" w:rsidRDefault="00FC31DA" w:rsidP="00CD4C7B"/>
    <w:p w14:paraId="1BD8957C" w14:textId="77777777" w:rsidR="00746B07" w:rsidRDefault="00894CC5" w:rsidP="00CD4C7B">
      <w:r>
        <w:t xml:space="preserve">It is shown in Fig. </w:t>
      </w:r>
      <w:r w:rsidR="00510EDE">
        <w:t>3</w:t>
      </w:r>
      <w:r>
        <w:t xml:space="preserve"> that the impact of HARQ_f on ODU is minimal for low values of </w:t>
      </w:r>
      <w:r w:rsidRPr="00C46139">
        <w:t>γ</w:t>
      </w:r>
      <w:r>
        <w:t xml:space="preserve"> </w:t>
      </w:r>
      <w:r w:rsidRPr="00F3269A">
        <w:t>≤</w:t>
      </w:r>
      <w:r w:rsidR="00837D4E">
        <w:t xml:space="preserve"> 1/56.</w:t>
      </w:r>
      <w:r>
        <w:t xml:space="preserve"> </w:t>
      </w:r>
      <w:r w:rsidR="00542DBB">
        <w:t xml:space="preserve">This is </w:t>
      </w:r>
      <w:r>
        <w:t xml:space="preserve">because for small values </w:t>
      </w:r>
      <w:r w:rsidR="008D2680">
        <w:t xml:space="preserve">of </w:t>
      </w:r>
      <w:r w:rsidRPr="00C46139">
        <w:t>γ</w:t>
      </w:r>
      <w:r>
        <w:t xml:space="preserve"> the fraction of resources required by unicast is </w:t>
      </w:r>
      <w:r w:rsidR="00723415">
        <w:t xml:space="preserve">already </w:t>
      </w:r>
      <w:r>
        <w:t>much lower than broadcast and additional HARQ re-transmission</w:t>
      </w:r>
      <w:r w:rsidR="00542DBB">
        <w:t>s</w:t>
      </w:r>
      <w:r w:rsidR="0060422D">
        <w:t xml:space="preserve"> do</w:t>
      </w:r>
      <w:r>
        <w:t xml:space="preserve"> not degrade much the performance.</w:t>
      </w:r>
    </w:p>
    <w:p w14:paraId="5EEB7536" w14:textId="77777777" w:rsidR="00A10393" w:rsidRDefault="00A10393" w:rsidP="00A10393">
      <w:pPr>
        <w:rPr>
          <w:b/>
        </w:rPr>
      </w:pPr>
      <w:r w:rsidRPr="00CC415C">
        <w:rPr>
          <w:b/>
        </w:rPr>
        <w:t xml:space="preserve">Observation </w:t>
      </w:r>
      <w:r w:rsidR="00DE4C65">
        <w:rPr>
          <w:b/>
        </w:rPr>
        <w:t>7</w:t>
      </w:r>
      <w:r w:rsidRPr="00CC415C">
        <w:rPr>
          <w:b/>
        </w:rPr>
        <w:t xml:space="preserve">: </w:t>
      </w:r>
      <w:r>
        <w:rPr>
          <w:b/>
        </w:rPr>
        <w:t xml:space="preserve">The </w:t>
      </w:r>
      <w:r w:rsidR="003D1915">
        <w:rPr>
          <w:b/>
        </w:rPr>
        <w:t xml:space="preserve">impact of HARQ re-transmission is minimal </w:t>
      </w:r>
      <w:r w:rsidR="00DE4C65">
        <w:rPr>
          <w:b/>
        </w:rPr>
        <w:t xml:space="preserve">on </w:t>
      </w:r>
      <w:r w:rsidR="001E7375">
        <w:rPr>
          <w:b/>
        </w:rPr>
        <w:t xml:space="preserve">on-demand delivery of </w:t>
      </w:r>
      <w:r w:rsidR="00716C26">
        <w:rPr>
          <w:b/>
        </w:rPr>
        <w:t xml:space="preserve">Other </w:t>
      </w:r>
      <w:r w:rsidR="001E7375">
        <w:rPr>
          <w:b/>
        </w:rPr>
        <w:t xml:space="preserve">SI by unicast </w:t>
      </w:r>
      <w:r w:rsidR="00DE4C65">
        <w:rPr>
          <w:b/>
        </w:rPr>
        <w:t>when the fraction of resources required for unicast is much lower than broadcast transmission which holds true for very high carrier frequencies.</w:t>
      </w:r>
    </w:p>
    <w:p w14:paraId="09FC772E" w14:textId="77777777" w:rsidR="00DE4C65" w:rsidRDefault="00DE4C65" w:rsidP="00A10393">
      <w:r w:rsidRPr="00DE4C65">
        <w:t xml:space="preserve">Moreover, </w:t>
      </w:r>
      <w:r>
        <w:t xml:space="preserve">it is shown in Fig. 3 that ODB outperforms ODU irrespective of </w:t>
      </w:r>
      <w:r w:rsidRPr="003E0C30">
        <w:t>λ</w:t>
      </w:r>
      <w:r>
        <w:t xml:space="preserve"> only for </w:t>
      </w:r>
      <w:r w:rsidR="006369D0">
        <w:t xml:space="preserve">a </w:t>
      </w:r>
      <w:r w:rsidR="000F0835">
        <w:t xml:space="preserve">very </w:t>
      </w:r>
      <w:r>
        <w:t xml:space="preserve">high value of </w:t>
      </w:r>
      <w:r w:rsidRPr="00C46139">
        <w:t>γ</w:t>
      </w:r>
      <w:r>
        <w:t xml:space="preserve"> = 1/3 and HARQ_f ≥ 3. </w:t>
      </w:r>
    </w:p>
    <w:p w14:paraId="3574DC07" w14:textId="77777777" w:rsidR="00CD2E98" w:rsidRDefault="00CD2E98" w:rsidP="00CD2E98">
      <w:pPr>
        <w:rPr>
          <w:b/>
        </w:rPr>
      </w:pPr>
      <w:r w:rsidRPr="00CC415C">
        <w:rPr>
          <w:b/>
        </w:rPr>
        <w:t xml:space="preserve">Observation </w:t>
      </w:r>
      <w:r>
        <w:rPr>
          <w:b/>
        </w:rPr>
        <w:t>8</w:t>
      </w:r>
      <w:r w:rsidRPr="00CC415C">
        <w:rPr>
          <w:b/>
        </w:rPr>
        <w:t xml:space="preserve">: </w:t>
      </w:r>
      <w:r w:rsidR="00CB719C">
        <w:rPr>
          <w:b/>
        </w:rPr>
        <w:t xml:space="preserve">The on-demand delivery of </w:t>
      </w:r>
      <w:r w:rsidR="00CC087B">
        <w:rPr>
          <w:b/>
        </w:rPr>
        <w:t xml:space="preserve">Other </w:t>
      </w:r>
      <w:r w:rsidR="00CB719C">
        <w:rPr>
          <w:b/>
        </w:rPr>
        <w:t xml:space="preserve">SI by broadcast can outperform the on-demand delivery by unicast </w:t>
      </w:r>
      <w:r w:rsidR="00DD014F">
        <w:rPr>
          <w:b/>
        </w:rPr>
        <w:t xml:space="preserve">only </w:t>
      </w:r>
      <w:r w:rsidR="00CB719C">
        <w:rPr>
          <w:b/>
        </w:rPr>
        <w:t>when the number of HARQ re-transmissions and the fraction of resources required for unicast compared to broadcast are</w:t>
      </w:r>
      <w:r w:rsidR="008631D5">
        <w:rPr>
          <w:b/>
        </w:rPr>
        <w:t xml:space="preserve"> very</w:t>
      </w:r>
      <w:r w:rsidR="00CB719C">
        <w:rPr>
          <w:b/>
        </w:rPr>
        <w:t xml:space="preserve"> high.</w:t>
      </w:r>
    </w:p>
    <w:p w14:paraId="5F29DAD9" w14:textId="23BF42DF" w:rsidR="00DE4C65" w:rsidRDefault="000D723C" w:rsidP="00991D3C">
      <w:r>
        <w:t xml:space="preserve">Based on the </w:t>
      </w:r>
      <w:r w:rsidR="00F124B0">
        <w:t xml:space="preserve">evaluation </w:t>
      </w:r>
      <w:r>
        <w:t xml:space="preserve">results, it can be concluded that </w:t>
      </w:r>
      <w:r w:rsidR="00307AC4">
        <w:t xml:space="preserve">both ODU and ODB </w:t>
      </w:r>
      <w:r w:rsidR="007E423D">
        <w:t xml:space="preserve">can reduce the downlink signalling overhead significantly </w:t>
      </w:r>
      <w:r w:rsidR="006B6008">
        <w:t>depending on</w:t>
      </w:r>
      <w:r>
        <w:t xml:space="preserve"> </w:t>
      </w:r>
      <w:r w:rsidR="006B6008">
        <w:t>the operation point determined by</w:t>
      </w:r>
      <w:r w:rsidR="00D862E4">
        <w:t xml:space="preserve"> </w:t>
      </w:r>
      <w:r>
        <w:t xml:space="preserve">e.g., </w:t>
      </w:r>
      <w:r w:rsidRPr="00B861CD">
        <w:t>λ</w:t>
      </w:r>
      <w:r w:rsidR="00B861CD">
        <w:t xml:space="preserve">, </w:t>
      </w:r>
      <w:r w:rsidR="00B861CD" w:rsidRPr="00C46139">
        <w:t>γ</w:t>
      </w:r>
      <w:r w:rsidR="00B861CD">
        <w:t>, T</w:t>
      </w:r>
      <w:r w:rsidR="00B861CD" w:rsidRPr="00EF5A46">
        <w:rPr>
          <w:vertAlign w:val="subscript"/>
        </w:rPr>
        <w:t>3</w:t>
      </w:r>
      <w:r w:rsidR="00B861CD">
        <w:rPr>
          <w:vertAlign w:val="subscript"/>
        </w:rPr>
        <w:t xml:space="preserve"> </w:t>
      </w:r>
      <w:r w:rsidR="00B861CD">
        <w:t>and HARQ_f</w:t>
      </w:r>
      <w:r w:rsidR="003A230A">
        <w:t>.</w:t>
      </w:r>
      <w:r w:rsidR="00B861CD">
        <w:t xml:space="preserve"> </w:t>
      </w:r>
    </w:p>
    <w:p w14:paraId="63BD9CA8" w14:textId="77777777" w:rsidR="00B861CD" w:rsidRPr="00B861CD" w:rsidRDefault="00B861CD" w:rsidP="00A10393">
      <w:pPr>
        <w:rPr>
          <w:b/>
        </w:rPr>
      </w:pPr>
      <w:r w:rsidRPr="00B861CD">
        <w:rPr>
          <w:b/>
        </w:rPr>
        <w:t xml:space="preserve">Proposal </w:t>
      </w:r>
      <w:r w:rsidR="00C242E0">
        <w:rPr>
          <w:b/>
        </w:rPr>
        <w:t>1</w:t>
      </w:r>
      <w:r w:rsidRPr="00B861CD">
        <w:rPr>
          <w:b/>
        </w:rPr>
        <w:t>:</w:t>
      </w:r>
      <w:r>
        <w:rPr>
          <w:b/>
        </w:rPr>
        <w:t xml:space="preserve"> Capture the proposed evaluation methodology and results in RAN2 TR</w:t>
      </w:r>
      <w:r w:rsidR="00C355C8">
        <w:rPr>
          <w:b/>
        </w:rPr>
        <w:t>.</w:t>
      </w:r>
      <w:r w:rsidRPr="00B861CD">
        <w:rPr>
          <w:b/>
        </w:rPr>
        <w:t xml:space="preserve"> </w:t>
      </w:r>
    </w:p>
    <w:p w14:paraId="7C2FD376" w14:textId="77777777" w:rsidR="00E63463" w:rsidRPr="006E13D1" w:rsidRDefault="00A7475D" w:rsidP="00E63463">
      <w:pPr>
        <w:pStyle w:val="Heading1"/>
      </w:pPr>
      <w:r>
        <w:t>4</w:t>
      </w:r>
      <w:r w:rsidR="00E63463" w:rsidRPr="006E13D1">
        <w:tab/>
      </w:r>
      <w:r w:rsidR="00E63463">
        <w:t>Conclusion</w:t>
      </w:r>
    </w:p>
    <w:p w14:paraId="51D04E6D" w14:textId="77777777" w:rsidR="004E2BC8" w:rsidRDefault="00A94AD9" w:rsidP="00CD4C7B">
      <w:r>
        <w:t xml:space="preserve">In this contribution, the </w:t>
      </w:r>
      <w:r w:rsidR="004E2BC8">
        <w:t xml:space="preserve">performance of periodic broadcast of all SI and on-demand delivery of </w:t>
      </w:r>
      <w:r w:rsidR="001A510F">
        <w:t xml:space="preserve">Other </w:t>
      </w:r>
      <w:r w:rsidR="004E2BC8">
        <w:t>SI by unicast or broadcast has been evaluated. The following has been observed and proposed:</w:t>
      </w:r>
    </w:p>
    <w:p w14:paraId="4FB9AA6D" w14:textId="20CBE47A" w:rsidR="00D02717" w:rsidRDefault="00D02717" w:rsidP="00CD4C7B">
      <w:pPr>
        <w:rPr>
          <w:b/>
        </w:rPr>
      </w:pPr>
      <w:r w:rsidRPr="0082773A">
        <w:rPr>
          <w:b/>
        </w:rPr>
        <w:t>Observation 1</w:t>
      </w:r>
      <w:r>
        <w:rPr>
          <w:b/>
        </w:rPr>
        <w:t>: The gain of on-demand delivery of Other SI by unicast (ODU) increases when the fraction of resources required by unicast compared to broadcast transmission decreases which holds true for higher carrier frequencies.</w:t>
      </w:r>
    </w:p>
    <w:p w14:paraId="53863FB5" w14:textId="6046F05F" w:rsidR="00D02717" w:rsidRDefault="00D02717" w:rsidP="00CD4C7B">
      <w:pPr>
        <w:rPr>
          <w:b/>
        </w:rPr>
      </w:pPr>
      <w:r w:rsidRPr="0082773A">
        <w:rPr>
          <w:b/>
        </w:rPr>
        <w:lastRenderedPageBreak/>
        <w:t xml:space="preserve">Observation </w:t>
      </w:r>
      <w:r>
        <w:rPr>
          <w:b/>
        </w:rPr>
        <w:t xml:space="preserve">2: The gains </w:t>
      </w:r>
      <w:r w:rsidRPr="00A05541">
        <w:rPr>
          <w:b/>
        </w:rPr>
        <w:t>of on-demand</w:t>
      </w:r>
      <w:r>
        <w:rPr>
          <w:b/>
        </w:rPr>
        <w:t xml:space="preserve"> SI</w:t>
      </w:r>
      <w:r w:rsidRPr="00A05541">
        <w:rPr>
          <w:b/>
        </w:rPr>
        <w:t xml:space="preserve"> delivery approaches </w:t>
      </w:r>
      <w:r>
        <w:rPr>
          <w:b/>
        </w:rPr>
        <w:t>become</w:t>
      </w:r>
      <w:r w:rsidRPr="00A05541">
        <w:rPr>
          <w:b/>
        </w:rPr>
        <w:t xml:space="preserve"> smaller </w:t>
      </w:r>
      <w:r>
        <w:rPr>
          <w:b/>
        </w:rPr>
        <w:t xml:space="preserve">if </w:t>
      </w:r>
      <w:r w:rsidRPr="00A05541">
        <w:rPr>
          <w:b/>
        </w:rPr>
        <w:t>Other SI</w:t>
      </w:r>
      <w:r>
        <w:rPr>
          <w:b/>
        </w:rPr>
        <w:t xml:space="preserve"> is delivered less frequently (larger intervals in between deliveries of other SI).</w:t>
      </w:r>
    </w:p>
    <w:p w14:paraId="1C8062C0" w14:textId="31CDA835" w:rsidR="00D02717" w:rsidRDefault="00D02717" w:rsidP="00CD4C7B">
      <w:pPr>
        <w:rPr>
          <w:b/>
        </w:rPr>
      </w:pPr>
      <w:r w:rsidRPr="0082773A">
        <w:rPr>
          <w:b/>
        </w:rPr>
        <w:t xml:space="preserve">Observation </w:t>
      </w:r>
      <w:r>
        <w:rPr>
          <w:b/>
        </w:rPr>
        <w:t xml:space="preserve">3: </w:t>
      </w:r>
      <w:r w:rsidRPr="00A05541">
        <w:rPr>
          <w:b/>
        </w:rPr>
        <w:t xml:space="preserve">The on-demand SI delivery approaches </w:t>
      </w:r>
      <w:r>
        <w:rPr>
          <w:b/>
        </w:rPr>
        <w:t>outperform periodic broadcast of all SI for small and moderate rate of requests for SI in the cell (requests from fewer users).</w:t>
      </w:r>
    </w:p>
    <w:p w14:paraId="39BACD19" w14:textId="00AD0ADA" w:rsidR="00D02717" w:rsidRDefault="00D02717" w:rsidP="00CD4C7B">
      <w:pPr>
        <w:rPr>
          <w:b/>
        </w:rPr>
      </w:pPr>
      <w:r w:rsidRPr="0082773A">
        <w:rPr>
          <w:b/>
        </w:rPr>
        <w:t xml:space="preserve">Observation </w:t>
      </w:r>
      <w:r>
        <w:rPr>
          <w:b/>
        </w:rPr>
        <w:t>4: Periodic broadcast of all SI can outperform on-demand delivery of Other SI by unicast depending on the fraction of resources required by unicast compared to broadcast transmission and the periodicity of Other SI.</w:t>
      </w:r>
    </w:p>
    <w:p w14:paraId="0985FFC7" w14:textId="2E3B18CA" w:rsidR="00D02717" w:rsidRDefault="00D02717" w:rsidP="00CD4C7B">
      <w:pPr>
        <w:rPr>
          <w:b/>
        </w:rPr>
      </w:pPr>
      <w:r w:rsidRPr="00CC415C">
        <w:rPr>
          <w:b/>
        </w:rPr>
        <w:t xml:space="preserve">Observation 5: </w:t>
      </w:r>
      <w:r>
        <w:rPr>
          <w:b/>
        </w:rPr>
        <w:t>The on-demand delivery of Other SI by broadcast</w:t>
      </w:r>
      <w:r w:rsidRPr="00CC415C">
        <w:rPr>
          <w:b/>
        </w:rPr>
        <w:t xml:space="preserve"> </w:t>
      </w:r>
      <w:r>
        <w:rPr>
          <w:b/>
        </w:rPr>
        <w:t xml:space="preserve">(ODB) </w:t>
      </w:r>
      <w:r w:rsidRPr="00CC415C">
        <w:rPr>
          <w:b/>
        </w:rPr>
        <w:t xml:space="preserve">outperforms or has the same performance as the periodic broadcast of all SI, irrespective of the </w:t>
      </w:r>
      <w:r>
        <w:rPr>
          <w:b/>
        </w:rPr>
        <w:t>rate of users requesting SI</w:t>
      </w:r>
      <w:r w:rsidRPr="00CC415C">
        <w:rPr>
          <w:b/>
        </w:rPr>
        <w:t xml:space="preserve"> and periodicity of the Other SI.</w:t>
      </w:r>
    </w:p>
    <w:p w14:paraId="2C32C4CA" w14:textId="4FF5E5D5" w:rsidR="00D02717" w:rsidRDefault="00D02717" w:rsidP="00CD4C7B">
      <w:pPr>
        <w:rPr>
          <w:b/>
        </w:rPr>
      </w:pPr>
      <w:r w:rsidRPr="00CC415C">
        <w:rPr>
          <w:b/>
        </w:rPr>
        <w:t xml:space="preserve">Observation </w:t>
      </w:r>
      <w:r>
        <w:rPr>
          <w:b/>
        </w:rPr>
        <w:t>6</w:t>
      </w:r>
      <w:r w:rsidRPr="00CC415C">
        <w:rPr>
          <w:b/>
        </w:rPr>
        <w:t xml:space="preserve">: </w:t>
      </w:r>
      <w:r>
        <w:rPr>
          <w:b/>
        </w:rPr>
        <w:t>The on-demand delivery of Other SI by unicast</w:t>
      </w:r>
      <w:r w:rsidRPr="00CC415C">
        <w:rPr>
          <w:b/>
        </w:rPr>
        <w:t xml:space="preserve"> </w:t>
      </w:r>
      <w:r>
        <w:rPr>
          <w:b/>
        </w:rPr>
        <w:t xml:space="preserve">can significantly </w:t>
      </w:r>
      <w:r w:rsidRPr="00CC415C">
        <w:rPr>
          <w:b/>
        </w:rPr>
        <w:t xml:space="preserve">outperform </w:t>
      </w:r>
      <w:r>
        <w:rPr>
          <w:b/>
        </w:rPr>
        <w:t xml:space="preserve">the on-demand delivery by broadcast depending on </w:t>
      </w:r>
      <w:r w:rsidRPr="00CC415C">
        <w:rPr>
          <w:b/>
        </w:rPr>
        <w:t xml:space="preserve">the </w:t>
      </w:r>
      <w:r>
        <w:rPr>
          <w:b/>
        </w:rPr>
        <w:t>rate of users requesting SI</w:t>
      </w:r>
      <w:r w:rsidRPr="00CC415C">
        <w:rPr>
          <w:b/>
        </w:rPr>
        <w:t xml:space="preserve"> and periodicity of the Other SI</w:t>
      </w:r>
      <w:r>
        <w:rPr>
          <w:b/>
        </w:rPr>
        <w:t xml:space="preserve"> when Other SI is broadcast on-demand</w:t>
      </w:r>
      <w:r w:rsidRPr="00CC415C">
        <w:rPr>
          <w:b/>
        </w:rPr>
        <w:t>.</w:t>
      </w:r>
    </w:p>
    <w:p w14:paraId="4254B6D1" w14:textId="46F64100" w:rsidR="00D02717" w:rsidRDefault="00D02717" w:rsidP="00CD4C7B">
      <w:pPr>
        <w:rPr>
          <w:b/>
        </w:rPr>
      </w:pPr>
      <w:r w:rsidRPr="00CC415C">
        <w:rPr>
          <w:b/>
        </w:rPr>
        <w:t xml:space="preserve">Observation </w:t>
      </w:r>
      <w:r>
        <w:rPr>
          <w:b/>
        </w:rPr>
        <w:t>7</w:t>
      </w:r>
      <w:r w:rsidRPr="00CC415C">
        <w:rPr>
          <w:b/>
        </w:rPr>
        <w:t xml:space="preserve">: </w:t>
      </w:r>
      <w:r>
        <w:rPr>
          <w:b/>
        </w:rPr>
        <w:t>The impact of HARQ re-transmission is minimal on on-demand delivery of Other SI by unicast when the fraction of resources required for unicast is much lower than broadcast transmission which holds true for very high carrier frequencies.</w:t>
      </w:r>
    </w:p>
    <w:p w14:paraId="1D4924B5" w14:textId="1A11F58B" w:rsidR="00D02717" w:rsidRDefault="00D02717" w:rsidP="00CD4C7B">
      <w:pPr>
        <w:rPr>
          <w:b/>
        </w:rPr>
      </w:pPr>
      <w:r w:rsidRPr="00CC415C">
        <w:rPr>
          <w:b/>
        </w:rPr>
        <w:t xml:space="preserve">Observation </w:t>
      </w:r>
      <w:r>
        <w:rPr>
          <w:b/>
        </w:rPr>
        <w:t>8</w:t>
      </w:r>
      <w:r w:rsidRPr="00CC415C">
        <w:rPr>
          <w:b/>
        </w:rPr>
        <w:t xml:space="preserve">: </w:t>
      </w:r>
      <w:r>
        <w:rPr>
          <w:b/>
        </w:rPr>
        <w:t>The on-demand delivery of Other SI by broadcast can outperform the on-demand delivery by unicast only when the number of HARQ re-transmissions and the fraction of resources required for unicast compared to broadcast are very high.</w:t>
      </w:r>
    </w:p>
    <w:p w14:paraId="24BDAE7C" w14:textId="1BDB826C" w:rsidR="00D02717" w:rsidRDefault="00D02717" w:rsidP="00CD4C7B">
      <w:r w:rsidRPr="00B861CD">
        <w:rPr>
          <w:b/>
        </w:rPr>
        <w:t xml:space="preserve">Proposal </w:t>
      </w:r>
      <w:r>
        <w:rPr>
          <w:b/>
        </w:rPr>
        <w:t>1</w:t>
      </w:r>
      <w:r w:rsidRPr="00B861CD">
        <w:rPr>
          <w:b/>
        </w:rPr>
        <w:t>:</w:t>
      </w:r>
      <w:r>
        <w:rPr>
          <w:b/>
        </w:rPr>
        <w:t xml:space="preserve"> Capture the proposed evaluation methodology and results in RAN2 TR.</w:t>
      </w:r>
    </w:p>
    <w:p w14:paraId="03561A09" w14:textId="77777777" w:rsidR="00CD4C7B" w:rsidRPr="006E13D1" w:rsidRDefault="00CD4C7B" w:rsidP="00CD4C7B">
      <w:pPr>
        <w:pStyle w:val="Heading1"/>
      </w:pPr>
      <w:r w:rsidRPr="006E13D1">
        <w:t>References</w:t>
      </w:r>
    </w:p>
    <w:p w14:paraId="50D262E8" w14:textId="77777777" w:rsidR="008216D3" w:rsidRPr="001B0E55" w:rsidRDefault="008216D3" w:rsidP="008216D3">
      <w:pPr>
        <w:numPr>
          <w:ilvl w:val="0"/>
          <w:numId w:val="4"/>
        </w:numPr>
        <w:overflowPunct w:val="0"/>
        <w:autoSpaceDE w:val="0"/>
        <w:autoSpaceDN w:val="0"/>
        <w:adjustRightInd w:val="0"/>
        <w:textAlignment w:val="baseline"/>
      </w:pPr>
      <w:bookmarkStart w:id="2" w:name="_Ref463039311"/>
      <w:bookmarkStart w:id="3" w:name="_Ref462232081"/>
      <w:bookmarkStart w:id="4" w:name="_Ref457464214"/>
      <w:bookmarkStart w:id="5" w:name="_Ref462409259"/>
      <w:r>
        <w:rPr>
          <w:rFonts w:eastAsia="Malgun Gothic"/>
          <w:iCs/>
          <w:lang w:eastAsia="ko-KR"/>
        </w:rPr>
        <w:t xml:space="preserve">R2-165989, </w:t>
      </w:r>
      <w:r w:rsidRPr="0070535E">
        <w:rPr>
          <w:rFonts w:eastAsia="Malgun Gothic"/>
          <w:iCs/>
          <w:lang w:eastAsia="ko-KR"/>
        </w:rPr>
        <w:t>TR 38.804 v0.3.0 on Study on New Radio Access Technology; Radio Interface Protocol Aspects</w:t>
      </w:r>
      <w:r>
        <w:rPr>
          <w:rFonts w:eastAsia="Malgun Gothic"/>
          <w:iCs/>
          <w:lang w:eastAsia="ko-KR"/>
        </w:rPr>
        <w:t xml:space="preserve">, </w:t>
      </w:r>
      <w:r w:rsidRPr="0070535E">
        <w:rPr>
          <w:rFonts w:eastAsia="Malgun Gothic"/>
          <w:iCs/>
          <w:lang w:eastAsia="ko-KR"/>
        </w:rPr>
        <w:t>NTT DOCOMO, INC. (Rapporteur)</w:t>
      </w:r>
      <w:bookmarkEnd w:id="2"/>
    </w:p>
    <w:p w14:paraId="19316F2A" w14:textId="050158D7" w:rsidR="001602EE" w:rsidRDefault="001602EE" w:rsidP="00DB4FAA">
      <w:pPr>
        <w:numPr>
          <w:ilvl w:val="0"/>
          <w:numId w:val="4"/>
        </w:numPr>
        <w:overflowPunct w:val="0"/>
        <w:autoSpaceDE w:val="0"/>
        <w:autoSpaceDN w:val="0"/>
        <w:adjustRightInd w:val="0"/>
        <w:textAlignment w:val="baseline"/>
      </w:pPr>
      <w:bookmarkStart w:id="6" w:name="_Ref463039327"/>
      <w:r>
        <w:t>R2-</w:t>
      </w:r>
      <w:r w:rsidR="004A0E52">
        <w:t>167039</w:t>
      </w:r>
      <w:r>
        <w:t xml:space="preserve">, </w:t>
      </w:r>
      <w:r w:rsidR="00737541">
        <w:t>Distribution of System Information in NR</w:t>
      </w:r>
      <w:r>
        <w:t xml:space="preserve">, Nokia and Alcatel-Lucent Shanghai Bell, 3GPP TSG-RAN WG2 </w:t>
      </w:r>
      <w:bookmarkEnd w:id="3"/>
      <w:bookmarkEnd w:id="4"/>
      <w:r w:rsidR="00DB4FAA">
        <w:t>Meeting #95bis, Kaohsiung, Taiwan, October 10-14, 2016.</w:t>
      </w:r>
      <w:bookmarkEnd w:id="5"/>
      <w:bookmarkEnd w:id="6"/>
    </w:p>
    <w:p w14:paraId="188251F6" w14:textId="33FF84BE" w:rsidR="00C12BBB" w:rsidRDefault="00C12BBB" w:rsidP="001602EE">
      <w:pPr>
        <w:numPr>
          <w:ilvl w:val="0"/>
          <w:numId w:val="4"/>
        </w:numPr>
        <w:overflowPunct w:val="0"/>
        <w:autoSpaceDE w:val="0"/>
        <w:autoSpaceDN w:val="0"/>
        <w:adjustRightInd w:val="0"/>
        <w:textAlignment w:val="baseline"/>
      </w:pPr>
      <w:bookmarkStart w:id="7" w:name="_Ref462232969"/>
      <w:r>
        <w:t>R2-16</w:t>
      </w:r>
      <w:r w:rsidR="008216D3">
        <w:t>6497</w:t>
      </w:r>
      <w:r>
        <w:t>, Report of email discussion on [95#2</w:t>
      </w:r>
      <w:r w:rsidR="008216D3">
        <w:t>9</w:t>
      </w:r>
      <w:r>
        <w:t>][NR] On-demand SI, Samsung (Email Rapporteur), 3GPP TSG-RAN WG2 Meeting #95bis, Kaohsiung, Taiwan, October 10-14, 2016.</w:t>
      </w:r>
      <w:bookmarkEnd w:id="7"/>
    </w:p>
    <w:p w14:paraId="5A8F0A94" w14:textId="77777777" w:rsidR="001B0E55" w:rsidRDefault="00445550" w:rsidP="001B0E55">
      <w:pPr>
        <w:numPr>
          <w:ilvl w:val="0"/>
          <w:numId w:val="4"/>
        </w:numPr>
        <w:overflowPunct w:val="0"/>
        <w:autoSpaceDE w:val="0"/>
        <w:autoSpaceDN w:val="0"/>
        <w:adjustRightInd w:val="0"/>
        <w:textAlignment w:val="baseline"/>
      </w:pPr>
      <w:bookmarkStart w:id="8" w:name="_Ref462309005"/>
      <w:r>
        <w:t>R2-165007</w:t>
      </w:r>
      <w:r w:rsidR="001B0E55">
        <w:t xml:space="preserve">, </w:t>
      </w:r>
      <w:r>
        <w:t>System information for standalone NR deployment</w:t>
      </w:r>
      <w:r w:rsidR="001B0E55">
        <w:t>,</w:t>
      </w:r>
      <w:r>
        <w:t xml:space="preserve"> Intel corporation,</w:t>
      </w:r>
      <w:r w:rsidR="001B0E55">
        <w:t xml:space="preserve"> 3GPP TSG-RAN WG2 Meeting #95, Gothenburg, Sweden, 22-26 August, 2016.</w:t>
      </w:r>
      <w:bookmarkEnd w:id="8"/>
      <w:r w:rsidR="001B0E55">
        <w:t xml:space="preserve"> </w:t>
      </w:r>
    </w:p>
    <w:p w14:paraId="3C95C328" w14:textId="77777777" w:rsidR="003A2C43" w:rsidRDefault="003A2C43" w:rsidP="003A2C43">
      <w:pPr>
        <w:numPr>
          <w:ilvl w:val="0"/>
          <w:numId w:val="4"/>
        </w:numPr>
        <w:overflowPunct w:val="0"/>
        <w:autoSpaceDE w:val="0"/>
        <w:autoSpaceDN w:val="0"/>
        <w:adjustRightInd w:val="0"/>
        <w:textAlignment w:val="baseline"/>
      </w:pPr>
      <w:bookmarkStart w:id="9" w:name="_Ref462316445"/>
      <w:r w:rsidRPr="003A2C43">
        <w:rPr>
          <w:rFonts w:eastAsia="Malgun Gothic"/>
          <w:iCs/>
          <w:lang w:eastAsia="ko-KR"/>
        </w:rPr>
        <w:t xml:space="preserve">R2-165305, Preliminary evaluation of on-demand SI provisioning, </w:t>
      </w:r>
      <w:r>
        <w:rPr>
          <w:rFonts w:eastAsia="Malgun Gothic"/>
          <w:iCs/>
          <w:lang w:eastAsia="ko-KR"/>
        </w:rPr>
        <w:t xml:space="preserve">NTT DOCOMO, INC, </w:t>
      </w:r>
      <w:r>
        <w:t>3GPP TSG-RAN WG2 Meeting #95, Gothenburg, Sweden, 22-26 August, 2016.</w:t>
      </w:r>
      <w:bookmarkEnd w:id="9"/>
      <w:r>
        <w:t xml:space="preserve"> </w:t>
      </w:r>
    </w:p>
    <w:p w14:paraId="586CA4E1" w14:textId="77777777" w:rsidR="003E6849" w:rsidRDefault="00E26AB2" w:rsidP="00DE7081">
      <w:pPr>
        <w:numPr>
          <w:ilvl w:val="0"/>
          <w:numId w:val="4"/>
        </w:numPr>
        <w:overflowPunct w:val="0"/>
        <w:autoSpaceDE w:val="0"/>
        <w:autoSpaceDN w:val="0"/>
        <w:adjustRightInd w:val="0"/>
        <w:textAlignment w:val="baseline"/>
      </w:pPr>
      <w:bookmarkStart w:id="10" w:name="_Ref462409142"/>
      <w:r w:rsidRPr="00E26AB2">
        <w:rPr>
          <w:rFonts w:eastAsia="Malgun Gothic"/>
          <w:iCs/>
          <w:lang w:eastAsia="ko-KR"/>
        </w:rPr>
        <w:t>R2-165202, Quantitative Analysis of on-demand SI delivery, Samsung India</w:t>
      </w:r>
      <w:r>
        <w:rPr>
          <w:rFonts w:eastAsia="Malgun Gothic"/>
          <w:iCs/>
          <w:lang w:eastAsia="ko-KR"/>
        </w:rPr>
        <w:t>,</w:t>
      </w:r>
      <w:r w:rsidRPr="00E26AB2">
        <w:t xml:space="preserve"> </w:t>
      </w:r>
      <w:r>
        <w:t>3GPP TSG-RAN WG2 Meeting #95, Gothenburg, Sweden, 22-26 August, 2016.</w:t>
      </w:r>
      <w:bookmarkEnd w:id="10"/>
      <w:r>
        <w:t xml:space="preserve"> </w:t>
      </w:r>
    </w:p>
    <w:sectPr w:rsidR="003E68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56A33" w14:textId="77777777" w:rsidR="0089546F" w:rsidRDefault="0089546F">
      <w:r>
        <w:separator/>
      </w:r>
    </w:p>
  </w:endnote>
  <w:endnote w:type="continuationSeparator" w:id="0">
    <w:p w14:paraId="45651126" w14:textId="77777777" w:rsidR="0089546F" w:rsidRDefault="0089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849EC" w14:textId="77777777" w:rsidR="0089546F" w:rsidRDefault="0089546F">
      <w:r>
        <w:separator/>
      </w:r>
    </w:p>
  </w:footnote>
  <w:footnote w:type="continuationSeparator" w:id="0">
    <w:p w14:paraId="125775F2" w14:textId="77777777" w:rsidR="0089546F" w:rsidRDefault="008954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037AD4"/>
    <w:multiLevelType w:val="hybridMultilevel"/>
    <w:tmpl w:val="E6281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528B1"/>
    <w:multiLevelType w:val="hybridMultilevel"/>
    <w:tmpl w:val="144CF538"/>
    <w:lvl w:ilvl="0" w:tplc="C07A87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59E38E7"/>
    <w:multiLevelType w:val="hybridMultilevel"/>
    <w:tmpl w:val="7CF2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D2A"/>
    <w:rsid w:val="00004B14"/>
    <w:rsid w:val="0000752C"/>
    <w:rsid w:val="000117D3"/>
    <w:rsid w:val="00012861"/>
    <w:rsid w:val="0001356C"/>
    <w:rsid w:val="00016EB3"/>
    <w:rsid w:val="00017E4A"/>
    <w:rsid w:val="00021A47"/>
    <w:rsid w:val="00027C12"/>
    <w:rsid w:val="00027D99"/>
    <w:rsid w:val="00033397"/>
    <w:rsid w:val="0003591A"/>
    <w:rsid w:val="00040095"/>
    <w:rsid w:val="00040E5A"/>
    <w:rsid w:val="00042B33"/>
    <w:rsid w:val="00042CB1"/>
    <w:rsid w:val="00044C56"/>
    <w:rsid w:val="00052111"/>
    <w:rsid w:val="00061D08"/>
    <w:rsid w:val="0006265F"/>
    <w:rsid w:val="00064AF5"/>
    <w:rsid w:val="000660AD"/>
    <w:rsid w:val="00070B71"/>
    <w:rsid w:val="00071FE4"/>
    <w:rsid w:val="00080512"/>
    <w:rsid w:val="000839D7"/>
    <w:rsid w:val="00083F49"/>
    <w:rsid w:val="00085A89"/>
    <w:rsid w:val="000863EF"/>
    <w:rsid w:val="000868DF"/>
    <w:rsid w:val="00090468"/>
    <w:rsid w:val="00092B01"/>
    <w:rsid w:val="00093244"/>
    <w:rsid w:val="00094BF2"/>
    <w:rsid w:val="00094D28"/>
    <w:rsid w:val="0009799F"/>
    <w:rsid w:val="000A43CD"/>
    <w:rsid w:val="000A49FE"/>
    <w:rsid w:val="000A725C"/>
    <w:rsid w:val="000B5A43"/>
    <w:rsid w:val="000B7BCF"/>
    <w:rsid w:val="000C1335"/>
    <w:rsid w:val="000C392B"/>
    <w:rsid w:val="000C5015"/>
    <w:rsid w:val="000C522B"/>
    <w:rsid w:val="000C5BFB"/>
    <w:rsid w:val="000C605B"/>
    <w:rsid w:val="000C6242"/>
    <w:rsid w:val="000D58AB"/>
    <w:rsid w:val="000D6F73"/>
    <w:rsid w:val="000D723C"/>
    <w:rsid w:val="000E23DD"/>
    <w:rsid w:val="000E3D8F"/>
    <w:rsid w:val="000E4514"/>
    <w:rsid w:val="000E5135"/>
    <w:rsid w:val="000F0835"/>
    <w:rsid w:val="000F25AD"/>
    <w:rsid w:val="000F5A8D"/>
    <w:rsid w:val="000F7BDC"/>
    <w:rsid w:val="0010053F"/>
    <w:rsid w:val="0010390B"/>
    <w:rsid w:val="001060B0"/>
    <w:rsid w:val="0011338D"/>
    <w:rsid w:val="001154AF"/>
    <w:rsid w:val="0012028E"/>
    <w:rsid w:val="00124886"/>
    <w:rsid w:val="00126F79"/>
    <w:rsid w:val="00127D99"/>
    <w:rsid w:val="00136E6D"/>
    <w:rsid w:val="00137C42"/>
    <w:rsid w:val="0014065F"/>
    <w:rsid w:val="00146FF0"/>
    <w:rsid w:val="0014708A"/>
    <w:rsid w:val="00150411"/>
    <w:rsid w:val="0015410F"/>
    <w:rsid w:val="00154702"/>
    <w:rsid w:val="00156525"/>
    <w:rsid w:val="001602EE"/>
    <w:rsid w:val="001608B2"/>
    <w:rsid w:val="00163CD3"/>
    <w:rsid w:val="00165D0F"/>
    <w:rsid w:val="00166AD2"/>
    <w:rsid w:val="00167168"/>
    <w:rsid w:val="001732F7"/>
    <w:rsid w:val="001741A0"/>
    <w:rsid w:val="001837A8"/>
    <w:rsid w:val="00183982"/>
    <w:rsid w:val="00191F98"/>
    <w:rsid w:val="00193051"/>
    <w:rsid w:val="00194CD0"/>
    <w:rsid w:val="001958DC"/>
    <w:rsid w:val="001A05F3"/>
    <w:rsid w:val="001A11DA"/>
    <w:rsid w:val="001A1425"/>
    <w:rsid w:val="001A510F"/>
    <w:rsid w:val="001A5E29"/>
    <w:rsid w:val="001A65BE"/>
    <w:rsid w:val="001B0E55"/>
    <w:rsid w:val="001B1A08"/>
    <w:rsid w:val="001B2089"/>
    <w:rsid w:val="001B20CC"/>
    <w:rsid w:val="001B49C9"/>
    <w:rsid w:val="001B5370"/>
    <w:rsid w:val="001D01EC"/>
    <w:rsid w:val="001D24B4"/>
    <w:rsid w:val="001D2792"/>
    <w:rsid w:val="001E0554"/>
    <w:rsid w:val="001E5C11"/>
    <w:rsid w:val="001E7375"/>
    <w:rsid w:val="001F1433"/>
    <w:rsid w:val="001F168B"/>
    <w:rsid w:val="001F2513"/>
    <w:rsid w:val="001F2B9A"/>
    <w:rsid w:val="001F5459"/>
    <w:rsid w:val="001F5B48"/>
    <w:rsid w:val="001F6248"/>
    <w:rsid w:val="001F6949"/>
    <w:rsid w:val="001F6A64"/>
    <w:rsid w:val="001F7831"/>
    <w:rsid w:val="00204045"/>
    <w:rsid w:val="00216F20"/>
    <w:rsid w:val="0022305A"/>
    <w:rsid w:val="0022606D"/>
    <w:rsid w:val="002260E8"/>
    <w:rsid w:val="00226F90"/>
    <w:rsid w:val="00232607"/>
    <w:rsid w:val="002357D1"/>
    <w:rsid w:val="002413C8"/>
    <w:rsid w:val="00243E8C"/>
    <w:rsid w:val="002472A8"/>
    <w:rsid w:val="0025150C"/>
    <w:rsid w:val="00252C15"/>
    <w:rsid w:val="00253E86"/>
    <w:rsid w:val="0025435C"/>
    <w:rsid w:val="00256DE9"/>
    <w:rsid w:val="00261213"/>
    <w:rsid w:val="00262C49"/>
    <w:rsid w:val="00264C29"/>
    <w:rsid w:val="002664AD"/>
    <w:rsid w:val="00271DD4"/>
    <w:rsid w:val="002747EC"/>
    <w:rsid w:val="00275C1F"/>
    <w:rsid w:val="00281CD6"/>
    <w:rsid w:val="0028536E"/>
    <w:rsid w:val="002855BF"/>
    <w:rsid w:val="002856C7"/>
    <w:rsid w:val="002B346B"/>
    <w:rsid w:val="002B3E0A"/>
    <w:rsid w:val="002B52E3"/>
    <w:rsid w:val="002B6AB3"/>
    <w:rsid w:val="002C0257"/>
    <w:rsid w:val="002C3F46"/>
    <w:rsid w:val="002D27A4"/>
    <w:rsid w:val="002D4672"/>
    <w:rsid w:val="002E0372"/>
    <w:rsid w:val="002E1AFB"/>
    <w:rsid w:val="002E3E28"/>
    <w:rsid w:val="002E60F6"/>
    <w:rsid w:val="002F0D22"/>
    <w:rsid w:val="002F5BC4"/>
    <w:rsid w:val="00301C3D"/>
    <w:rsid w:val="00301CD7"/>
    <w:rsid w:val="0030399A"/>
    <w:rsid w:val="00307A38"/>
    <w:rsid w:val="00307AC4"/>
    <w:rsid w:val="00312818"/>
    <w:rsid w:val="003172DC"/>
    <w:rsid w:val="003208B9"/>
    <w:rsid w:val="00322EA0"/>
    <w:rsid w:val="0032341D"/>
    <w:rsid w:val="00326069"/>
    <w:rsid w:val="00331641"/>
    <w:rsid w:val="00332F05"/>
    <w:rsid w:val="0034421F"/>
    <w:rsid w:val="00352617"/>
    <w:rsid w:val="00354525"/>
    <w:rsid w:val="0035462D"/>
    <w:rsid w:val="00354B88"/>
    <w:rsid w:val="00355196"/>
    <w:rsid w:val="00357975"/>
    <w:rsid w:val="003615D8"/>
    <w:rsid w:val="00364CC7"/>
    <w:rsid w:val="00366DB4"/>
    <w:rsid w:val="003675BF"/>
    <w:rsid w:val="003700D8"/>
    <w:rsid w:val="00370689"/>
    <w:rsid w:val="00372373"/>
    <w:rsid w:val="0037423E"/>
    <w:rsid w:val="00376526"/>
    <w:rsid w:val="00377863"/>
    <w:rsid w:val="00377E09"/>
    <w:rsid w:val="00384B30"/>
    <w:rsid w:val="00387697"/>
    <w:rsid w:val="00392B92"/>
    <w:rsid w:val="003A0333"/>
    <w:rsid w:val="003A1FEB"/>
    <w:rsid w:val="003A230A"/>
    <w:rsid w:val="003A2BC1"/>
    <w:rsid w:val="003A2C43"/>
    <w:rsid w:val="003A5733"/>
    <w:rsid w:val="003A62AE"/>
    <w:rsid w:val="003A792D"/>
    <w:rsid w:val="003B26E9"/>
    <w:rsid w:val="003B3420"/>
    <w:rsid w:val="003B40AD"/>
    <w:rsid w:val="003B7769"/>
    <w:rsid w:val="003C0B04"/>
    <w:rsid w:val="003C28A6"/>
    <w:rsid w:val="003C4E37"/>
    <w:rsid w:val="003C58F1"/>
    <w:rsid w:val="003C5BDB"/>
    <w:rsid w:val="003D1915"/>
    <w:rsid w:val="003E0AA6"/>
    <w:rsid w:val="003E0C30"/>
    <w:rsid w:val="003E142A"/>
    <w:rsid w:val="003E16BE"/>
    <w:rsid w:val="003E1EE7"/>
    <w:rsid w:val="003E6849"/>
    <w:rsid w:val="003E77FD"/>
    <w:rsid w:val="003F13E4"/>
    <w:rsid w:val="003F1D04"/>
    <w:rsid w:val="003F4357"/>
    <w:rsid w:val="003F43AE"/>
    <w:rsid w:val="00401855"/>
    <w:rsid w:val="00403C72"/>
    <w:rsid w:val="0040468B"/>
    <w:rsid w:val="004123C9"/>
    <w:rsid w:val="00413C65"/>
    <w:rsid w:val="00421852"/>
    <w:rsid w:val="004218FD"/>
    <w:rsid w:val="00423710"/>
    <w:rsid w:val="004446C7"/>
    <w:rsid w:val="00445550"/>
    <w:rsid w:val="0045069C"/>
    <w:rsid w:val="00454B1E"/>
    <w:rsid w:val="004651CE"/>
    <w:rsid w:val="00471BC0"/>
    <w:rsid w:val="0047468F"/>
    <w:rsid w:val="0047546C"/>
    <w:rsid w:val="00477455"/>
    <w:rsid w:val="00481BEF"/>
    <w:rsid w:val="00485DDB"/>
    <w:rsid w:val="004870B0"/>
    <w:rsid w:val="00487442"/>
    <w:rsid w:val="00491C0B"/>
    <w:rsid w:val="00492CBC"/>
    <w:rsid w:val="004956D1"/>
    <w:rsid w:val="004A07AE"/>
    <w:rsid w:val="004A0E52"/>
    <w:rsid w:val="004A58EE"/>
    <w:rsid w:val="004A5BDA"/>
    <w:rsid w:val="004B7C3B"/>
    <w:rsid w:val="004C53D3"/>
    <w:rsid w:val="004C5B41"/>
    <w:rsid w:val="004D3578"/>
    <w:rsid w:val="004D380D"/>
    <w:rsid w:val="004D5F1F"/>
    <w:rsid w:val="004E1C99"/>
    <w:rsid w:val="004E213A"/>
    <w:rsid w:val="004E2556"/>
    <w:rsid w:val="004E2BC8"/>
    <w:rsid w:val="004E4E48"/>
    <w:rsid w:val="004E523F"/>
    <w:rsid w:val="004F2455"/>
    <w:rsid w:val="005020AB"/>
    <w:rsid w:val="00503171"/>
    <w:rsid w:val="005078EB"/>
    <w:rsid w:val="00510EDE"/>
    <w:rsid w:val="00512591"/>
    <w:rsid w:val="00513B05"/>
    <w:rsid w:val="00521218"/>
    <w:rsid w:val="00523E5A"/>
    <w:rsid w:val="00524A5B"/>
    <w:rsid w:val="005342EE"/>
    <w:rsid w:val="005347B4"/>
    <w:rsid w:val="00534DA0"/>
    <w:rsid w:val="00542DBB"/>
    <w:rsid w:val="00543E6C"/>
    <w:rsid w:val="0054467F"/>
    <w:rsid w:val="00544866"/>
    <w:rsid w:val="00547DC6"/>
    <w:rsid w:val="00547EE3"/>
    <w:rsid w:val="00553843"/>
    <w:rsid w:val="00556776"/>
    <w:rsid w:val="0055716B"/>
    <w:rsid w:val="00565087"/>
    <w:rsid w:val="0056573F"/>
    <w:rsid w:val="005664C4"/>
    <w:rsid w:val="005668F4"/>
    <w:rsid w:val="00567C4A"/>
    <w:rsid w:val="0057076D"/>
    <w:rsid w:val="005713C2"/>
    <w:rsid w:val="005746E4"/>
    <w:rsid w:val="0058230C"/>
    <w:rsid w:val="005832E2"/>
    <w:rsid w:val="0059028B"/>
    <w:rsid w:val="005902CD"/>
    <w:rsid w:val="00590531"/>
    <w:rsid w:val="00594E7E"/>
    <w:rsid w:val="00595344"/>
    <w:rsid w:val="005A2E5F"/>
    <w:rsid w:val="005B552F"/>
    <w:rsid w:val="005B6F77"/>
    <w:rsid w:val="005C31F6"/>
    <w:rsid w:val="005E0148"/>
    <w:rsid w:val="005E4842"/>
    <w:rsid w:val="005E5D83"/>
    <w:rsid w:val="005F201C"/>
    <w:rsid w:val="005F3196"/>
    <w:rsid w:val="005F6E47"/>
    <w:rsid w:val="005F72B5"/>
    <w:rsid w:val="005F77ED"/>
    <w:rsid w:val="00601F22"/>
    <w:rsid w:val="00603529"/>
    <w:rsid w:val="0060422D"/>
    <w:rsid w:val="00606112"/>
    <w:rsid w:val="00611566"/>
    <w:rsid w:val="00620CAA"/>
    <w:rsid w:val="00626F18"/>
    <w:rsid w:val="00627BC7"/>
    <w:rsid w:val="00627CF0"/>
    <w:rsid w:val="00636068"/>
    <w:rsid w:val="006369D0"/>
    <w:rsid w:val="00645266"/>
    <w:rsid w:val="00645CDA"/>
    <w:rsid w:val="006460EF"/>
    <w:rsid w:val="006462F7"/>
    <w:rsid w:val="00646D99"/>
    <w:rsid w:val="006531B4"/>
    <w:rsid w:val="00656910"/>
    <w:rsid w:val="00661310"/>
    <w:rsid w:val="00663A37"/>
    <w:rsid w:val="00664768"/>
    <w:rsid w:val="006677CA"/>
    <w:rsid w:val="00670C24"/>
    <w:rsid w:val="00674B80"/>
    <w:rsid w:val="0068065F"/>
    <w:rsid w:val="00680A93"/>
    <w:rsid w:val="00681101"/>
    <w:rsid w:val="006811FF"/>
    <w:rsid w:val="006813E7"/>
    <w:rsid w:val="00683150"/>
    <w:rsid w:val="00685A58"/>
    <w:rsid w:val="0068605E"/>
    <w:rsid w:val="006916D9"/>
    <w:rsid w:val="00691FC0"/>
    <w:rsid w:val="00694CEC"/>
    <w:rsid w:val="006A078B"/>
    <w:rsid w:val="006A111D"/>
    <w:rsid w:val="006A57A5"/>
    <w:rsid w:val="006B4E3F"/>
    <w:rsid w:val="006B6008"/>
    <w:rsid w:val="006B6A65"/>
    <w:rsid w:val="006B76D6"/>
    <w:rsid w:val="006C66D8"/>
    <w:rsid w:val="006C6831"/>
    <w:rsid w:val="006D1E24"/>
    <w:rsid w:val="006D2A73"/>
    <w:rsid w:val="006D6426"/>
    <w:rsid w:val="006E1258"/>
    <w:rsid w:val="006E1417"/>
    <w:rsid w:val="006E2CD9"/>
    <w:rsid w:val="006E63D4"/>
    <w:rsid w:val="006F3372"/>
    <w:rsid w:val="006F60EF"/>
    <w:rsid w:val="006F6A2C"/>
    <w:rsid w:val="0070011A"/>
    <w:rsid w:val="00701210"/>
    <w:rsid w:val="007025EF"/>
    <w:rsid w:val="00703D3F"/>
    <w:rsid w:val="0070535E"/>
    <w:rsid w:val="00710B79"/>
    <w:rsid w:val="00712B33"/>
    <w:rsid w:val="007135F8"/>
    <w:rsid w:val="007157CA"/>
    <w:rsid w:val="00716C26"/>
    <w:rsid w:val="00716DCE"/>
    <w:rsid w:val="007224B4"/>
    <w:rsid w:val="00723415"/>
    <w:rsid w:val="007236DF"/>
    <w:rsid w:val="00732C9E"/>
    <w:rsid w:val="00734A1A"/>
    <w:rsid w:val="00734A5B"/>
    <w:rsid w:val="00736B5B"/>
    <w:rsid w:val="00737541"/>
    <w:rsid w:val="007423BF"/>
    <w:rsid w:val="00744E76"/>
    <w:rsid w:val="0074692E"/>
    <w:rsid w:val="00746B07"/>
    <w:rsid w:val="00747B09"/>
    <w:rsid w:val="00752241"/>
    <w:rsid w:val="00757D40"/>
    <w:rsid w:val="00763ED5"/>
    <w:rsid w:val="00765BEE"/>
    <w:rsid w:val="00767D16"/>
    <w:rsid w:val="00770344"/>
    <w:rsid w:val="00772871"/>
    <w:rsid w:val="00774B83"/>
    <w:rsid w:val="007767A5"/>
    <w:rsid w:val="00781F0F"/>
    <w:rsid w:val="007842A4"/>
    <w:rsid w:val="0078727C"/>
    <w:rsid w:val="00787B09"/>
    <w:rsid w:val="0079049D"/>
    <w:rsid w:val="00792575"/>
    <w:rsid w:val="00796FF4"/>
    <w:rsid w:val="007A2897"/>
    <w:rsid w:val="007A66F6"/>
    <w:rsid w:val="007A77DF"/>
    <w:rsid w:val="007B18D8"/>
    <w:rsid w:val="007B4FCD"/>
    <w:rsid w:val="007B73BD"/>
    <w:rsid w:val="007C0543"/>
    <w:rsid w:val="007C095F"/>
    <w:rsid w:val="007C3C77"/>
    <w:rsid w:val="007C6297"/>
    <w:rsid w:val="007C6B60"/>
    <w:rsid w:val="007D020D"/>
    <w:rsid w:val="007D0A30"/>
    <w:rsid w:val="007D2D1A"/>
    <w:rsid w:val="007D4AB1"/>
    <w:rsid w:val="007E423D"/>
    <w:rsid w:val="007F2B53"/>
    <w:rsid w:val="008028A4"/>
    <w:rsid w:val="00802918"/>
    <w:rsid w:val="00804130"/>
    <w:rsid w:val="00805D2D"/>
    <w:rsid w:val="00807512"/>
    <w:rsid w:val="0080797E"/>
    <w:rsid w:val="00810462"/>
    <w:rsid w:val="00812C20"/>
    <w:rsid w:val="00814A66"/>
    <w:rsid w:val="008216D3"/>
    <w:rsid w:val="0082773A"/>
    <w:rsid w:val="008320A5"/>
    <w:rsid w:val="008360B5"/>
    <w:rsid w:val="00837D4E"/>
    <w:rsid w:val="008405F7"/>
    <w:rsid w:val="00840681"/>
    <w:rsid w:val="00843581"/>
    <w:rsid w:val="00844CF9"/>
    <w:rsid w:val="008470F0"/>
    <w:rsid w:val="008500FE"/>
    <w:rsid w:val="008501BB"/>
    <w:rsid w:val="00854291"/>
    <w:rsid w:val="00862EED"/>
    <w:rsid w:val="008631D5"/>
    <w:rsid w:val="008652AA"/>
    <w:rsid w:val="00867923"/>
    <w:rsid w:val="00871C06"/>
    <w:rsid w:val="008726E0"/>
    <w:rsid w:val="00872B43"/>
    <w:rsid w:val="00873218"/>
    <w:rsid w:val="00875F82"/>
    <w:rsid w:val="00876137"/>
    <w:rsid w:val="008768CA"/>
    <w:rsid w:val="00877C89"/>
    <w:rsid w:val="00880559"/>
    <w:rsid w:val="008809D3"/>
    <w:rsid w:val="008811B1"/>
    <w:rsid w:val="008910AE"/>
    <w:rsid w:val="00894CC5"/>
    <w:rsid w:val="0089546F"/>
    <w:rsid w:val="008A57B5"/>
    <w:rsid w:val="008B0B7B"/>
    <w:rsid w:val="008B11B2"/>
    <w:rsid w:val="008B4C2A"/>
    <w:rsid w:val="008B530F"/>
    <w:rsid w:val="008B69CE"/>
    <w:rsid w:val="008C2F58"/>
    <w:rsid w:val="008C3015"/>
    <w:rsid w:val="008C52F1"/>
    <w:rsid w:val="008D2680"/>
    <w:rsid w:val="008D411B"/>
    <w:rsid w:val="008E2BB1"/>
    <w:rsid w:val="008E63A0"/>
    <w:rsid w:val="008E65D8"/>
    <w:rsid w:val="008F7D7D"/>
    <w:rsid w:val="0090271F"/>
    <w:rsid w:val="00903CB7"/>
    <w:rsid w:val="00904776"/>
    <w:rsid w:val="00906AA9"/>
    <w:rsid w:val="00907946"/>
    <w:rsid w:val="00911C87"/>
    <w:rsid w:val="00911D15"/>
    <w:rsid w:val="00913FE6"/>
    <w:rsid w:val="00922E55"/>
    <w:rsid w:val="00925905"/>
    <w:rsid w:val="00926D7D"/>
    <w:rsid w:val="00931C1B"/>
    <w:rsid w:val="009327CA"/>
    <w:rsid w:val="009331D8"/>
    <w:rsid w:val="00942EC2"/>
    <w:rsid w:val="009457BA"/>
    <w:rsid w:val="009465B7"/>
    <w:rsid w:val="009525BD"/>
    <w:rsid w:val="00955E62"/>
    <w:rsid w:val="00956AAB"/>
    <w:rsid w:val="00957783"/>
    <w:rsid w:val="00960AD6"/>
    <w:rsid w:val="00961B32"/>
    <w:rsid w:val="009647C4"/>
    <w:rsid w:val="00965D20"/>
    <w:rsid w:val="00970C40"/>
    <w:rsid w:val="009732F0"/>
    <w:rsid w:val="0097389C"/>
    <w:rsid w:val="0097431A"/>
    <w:rsid w:val="00974BB0"/>
    <w:rsid w:val="00977978"/>
    <w:rsid w:val="009819B4"/>
    <w:rsid w:val="00985ECB"/>
    <w:rsid w:val="00990D7A"/>
    <w:rsid w:val="00991D3C"/>
    <w:rsid w:val="00994D91"/>
    <w:rsid w:val="00995279"/>
    <w:rsid w:val="009958FE"/>
    <w:rsid w:val="00995B07"/>
    <w:rsid w:val="009A3697"/>
    <w:rsid w:val="009A53F4"/>
    <w:rsid w:val="009A7545"/>
    <w:rsid w:val="009B07CD"/>
    <w:rsid w:val="009B1AB1"/>
    <w:rsid w:val="009B2DB0"/>
    <w:rsid w:val="009B701A"/>
    <w:rsid w:val="009C0077"/>
    <w:rsid w:val="009C19E9"/>
    <w:rsid w:val="009C79EA"/>
    <w:rsid w:val="009D5706"/>
    <w:rsid w:val="009E1A2A"/>
    <w:rsid w:val="009E206D"/>
    <w:rsid w:val="009E2D65"/>
    <w:rsid w:val="009E4A1A"/>
    <w:rsid w:val="009E770B"/>
    <w:rsid w:val="009F3B2A"/>
    <w:rsid w:val="009F4BCE"/>
    <w:rsid w:val="009F55A8"/>
    <w:rsid w:val="009F668C"/>
    <w:rsid w:val="009F6698"/>
    <w:rsid w:val="00A00BD3"/>
    <w:rsid w:val="00A00C27"/>
    <w:rsid w:val="00A0337B"/>
    <w:rsid w:val="00A05541"/>
    <w:rsid w:val="00A10393"/>
    <w:rsid w:val="00A10F02"/>
    <w:rsid w:val="00A11885"/>
    <w:rsid w:val="00A12549"/>
    <w:rsid w:val="00A145D0"/>
    <w:rsid w:val="00A251DE"/>
    <w:rsid w:val="00A259F8"/>
    <w:rsid w:val="00A31110"/>
    <w:rsid w:val="00A3229C"/>
    <w:rsid w:val="00A34F2C"/>
    <w:rsid w:val="00A3696C"/>
    <w:rsid w:val="00A37392"/>
    <w:rsid w:val="00A37662"/>
    <w:rsid w:val="00A4335E"/>
    <w:rsid w:val="00A53724"/>
    <w:rsid w:val="00A549CC"/>
    <w:rsid w:val="00A60351"/>
    <w:rsid w:val="00A7475D"/>
    <w:rsid w:val="00A75652"/>
    <w:rsid w:val="00A76741"/>
    <w:rsid w:val="00A81BBD"/>
    <w:rsid w:val="00A82346"/>
    <w:rsid w:val="00A84D86"/>
    <w:rsid w:val="00A9254C"/>
    <w:rsid w:val="00A93846"/>
    <w:rsid w:val="00A94AD9"/>
    <w:rsid w:val="00A95A25"/>
    <w:rsid w:val="00A9671C"/>
    <w:rsid w:val="00AA4309"/>
    <w:rsid w:val="00AA558A"/>
    <w:rsid w:val="00AB4149"/>
    <w:rsid w:val="00AB5729"/>
    <w:rsid w:val="00AC3740"/>
    <w:rsid w:val="00AC3C4A"/>
    <w:rsid w:val="00AD0362"/>
    <w:rsid w:val="00AD35E9"/>
    <w:rsid w:val="00AD4733"/>
    <w:rsid w:val="00AD5278"/>
    <w:rsid w:val="00AD7112"/>
    <w:rsid w:val="00AE0F1A"/>
    <w:rsid w:val="00AE56C2"/>
    <w:rsid w:val="00AE5D63"/>
    <w:rsid w:val="00AE7A8D"/>
    <w:rsid w:val="00AE7DF3"/>
    <w:rsid w:val="00AF1248"/>
    <w:rsid w:val="00AF329F"/>
    <w:rsid w:val="00AF47EA"/>
    <w:rsid w:val="00AF6FDD"/>
    <w:rsid w:val="00AF7C80"/>
    <w:rsid w:val="00B107CC"/>
    <w:rsid w:val="00B15449"/>
    <w:rsid w:val="00B17A1E"/>
    <w:rsid w:val="00B206A0"/>
    <w:rsid w:val="00B2074B"/>
    <w:rsid w:val="00B27AC3"/>
    <w:rsid w:val="00B30C28"/>
    <w:rsid w:val="00B34660"/>
    <w:rsid w:val="00B35A4C"/>
    <w:rsid w:val="00B371A6"/>
    <w:rsid w:val="00B4049C"/>
    <w:rsid w:val="00B414C4"/>
    <w:rsid w:val="00B42EB9"/>
    <w:rsid w:val="00B47E29"/>
    <w:rsid w:val="00B47FD1"/>
    <w:rsid w:val="00B5434C"/>
    <w:rsid w:val="00B55380"/>
    <w:rsid w:val="00B61FE5"/>
    <w:rsid w:val="00B63BA0"/>
    <w:rsid w:val="00B824B3"/>
    <w:rsid w:val="00B861CD"/>
    <w:rsid w:val="00B8695C"/>
    <w:rsid w:val="00B869EE"/>
    <w:rsid w:val="00B86F01"/>
    <w:rsid w:val="00B87044"/>
    <w:rsid w:val="00B8738E"/>
    <w:rsid w:val="00B877C8"/>
    <w:rsid w:val="00B92550"/>
    <w:rsid w:val="00B92C54"/>
    <w:rsid w:val="00B95A5C"/>
    <w:rsid w:val="00B95C1C"/>
    <w:rsid w:val="00BB24BA"/>
    <w:rsid w:val="00BB397C"/>
    <w:rsid w:val="00BB6F5F"/>
    <w:rsid w:val="00BB7460"/>
    <w:rsid w:val="00BC635B"/>
    <w:rsid w:val="00BD66E8"/>
    <w:rsid w:val="00BE0364"/>
    <w:rsid w:val="00BE2531"/>
    <w:rsid w:val="00BE3C2B"/>
    <w:rsid w:val="00BE7AA4"/>
    <w:rsid w:val="00BF35B5"/>
    <w:rsid w:val="00BF4C99"/>
    <w:rsid w:val="00BF6568"/>
    <w:rsid w:val="00C12B51"/>
    <w:rsid w:val="00C12BBB"/>
    <w:rsid w:val="00C242E0"/>
    <w:rsid w:val="00C24650"/>
    <w:rsid w:val="00C25C5B"/>
    <w:rsid w:val="00C261BE"/>
    <w:rsid w:val="00C3089D"/>
    <w:rsid w:val="00C33079"/>
    <w:rsid w:val="00C3336A"/>
    <w:rsid w:val="00C355C8"/>
    <w:rsid w:val="00C4140F"/>
    <w:rsid w:val="00C43C12"/>
    <w:rsid w:val="00C46139"/>
    <w:rsid w:val="00C4668D"/>
    <w:rsid w:val="00C523BD"/>
    <w:rsid w:val="00C53641"/>
    <w:rsid w:val="00C53B97"/>
    <w:rsid w:val="00C552CF"/>
    <w:rsid w:val="00C61483"/>
    <w:rsid w:val="00C63B36"/>
    <w:rsid w:val="00C706C6"/>
    <w:rsid w:val="00C70C23"/>
    <w:rsid w:val="00C70DE9"/>
    <w:rsid w:val="00C70F88"/>
    <w:rsid w:val="00C75AAA"/>
    <w:rsid w:val="00C76E05"/>
    <w:rsid w:val="00C8003C"/>
    <w:rsid w:val="00C80168"/>
    <w:rsid w:val="00C819BA"/>
    <w:rsid w:val="00C81DBB"/>
    <w:rsid w:val="00C83A13"/>
    <w:rsid w:val="00C8499F"/>
    <w:rsid w:val="00C866E2"/>
    <w:rsid w:val="00C908B0"/>
    <w:rsid w:val="00C94563"/>
    <w:rsid w:val="00CA3D0C"/>
    <w:rsid w:val="00CA3F44"/>
    <w:rsid w:val="00CA5E59"/>
    <w:rsid w:val="00CA654B"/>
    <w:rsid w:val="00CB6B54"/>
    <w:rsid w:val="00CB719C"/>
    <w:rsid w:val="00CC087B"/>
    <w:rsid w:val="00CC415C"/>
    <w:rsid w:val="00CD16E4"/>
    <w:rsid w:val="00CD2E98"/>
    <w:rsid w:val="00CD4C7B"/>
    <w:rsid w:val="00CE3906"/>
    <w:rsid w:val="00CE50D0"/>
    <w:rsid w:val="00CF0E16"/>
    <w:rsid w:val="00CF1AEF"/>
    <w:rsid w:val="00CF3F44"/>
    <w:rsid w:val="00CF63DD"/>
    <w:rsid w:val="00D02717"/>
    <w:rsid w:val="00D04591"/>
    <w:rsid w:val="00D067D4"/>
    <w:rsid w:val="00D06D17"/>
    <w:rsid w:val="00D06F3C"/>
    <w:rsid w:val="00D12093"/>
    <w:rsid w:val="00D14B60"/>
    <w:rsid w:val="00D171D9"/>
    <w:rsid w:val="00D220C1"/>
    <w:rsid w:val="00D23565"/>
    <w:rsid w:val="00D25116"/>
    <w:rsid w:val="00D25CCC"/>
    <w:rsid w:val="00D26526"/>
    <w:rsid w:val="00D44B18"/>
    <w:rsid w:val="00D45CAB"/>
    <w:rsid w:val="00D466C6"/>
    <w:rsid w:val="00D54337"/>
    <w:rsid w:val="00D54FCB"/>
    <w:rsid w:val="00D67F27"/>
    <w:rsid w:val="00D738D6"/>
    <w:rsid w:val="00D747BE"/>
    <w:rsid w:val="00D80795"/>
    <w:rsid w:val="00D82E39"/>
    <w:rsid w:val="00D862E4"/>
    <w:rsid w:val="00D87E00"/>
    <w:rsid w:val="00D9134D"/>
    <w:rsid w:val="00D96D11"/>
    <w:rsid w:val="00DA4FC9"/>
    <w:rsid w:val="00DA7A03"/>
    <w:rsid w:val="00DB1818"/>
    <w:rsid w:val="00DB19B3"/>
    <w:rsid w:val="00DB4FAA"/>
    <w:rsid w:val="00DB5742"/>
    <w:rsid w:val="00DC0FEE"/>
    <w:rsid w:val="00DC3058"/>
    <w:rsid w:val="00DC309B"/>
    <w:rsid w:val="00DC4DA2"/>
    <w:rsid w:val="00DD014F"/>
    <w:rsid w:val="00DD4866"/>
    <w:rsid w:val="00DD4EE7"/>
    <w:rsid w:val="00DD731C"/>
    <w:rsid w:val="00DE08A3"/>
    <w:rsid w:val="00DE4B1C"/>
    <w:rsid w:val="00DE4C65"/>
    <w:rsid w:val="00DE4FD6"/>
    <w:rsid w:val="00DE609D"/>
    <w:rsid w:val="00DE7081"/>
    <w:rsid w:val="00E00B6F"/>
    <w:rsid w:val="00E01632"/>
    <w:rsid w:val="00E06B65"/>
    <w:rsid w:val="00E122AC"/>
    <w:rsid w:val="00E13980"/>
    <w:rsid w:val="00E16890"/>
    <w:rsid w:val="00E17760"/>
    <w:rsid w:val="00E21E1B"/>
    <w:rsid w:val="00E227FE"/>
    <w:rsid w:val="00E249A5"/>
    <w:rsid w:val="00E26AB2"/>
    <w:rsid w:val="00E27625"/>
    <w:rsid w:val="00E40548"/>
    <w:rsid w:val="00E4071D"/>
    <w:rsid w:val="00E46C7B"/>
    <w:rsid w:val="00E51C92"/>
    <w:rsid w:val="00E62835"/>
    <w:rsid w:val="00E63463"/>
    <w:rsid w:val="00E64CB3"/>
    <w:rsid w:val="00E64E97"/>
    <w:rsid w:val="00E671A0"/>
    <w:rsid w:val="00E71643"/>
    <w:rsid w:val="00E72214"/>
    <w:rsid w:val="00E77645"/>
    <w:rsid w:val="00E77965"/>
    <w:rsid w:val="00E77DDB"/>
    <w:rsid w:val="00E82145"/>
    <w:rsid w:val="00E82D27"/>
    <w:rsid w:val="00E83697"/>
    <w:rsid w:val="00E845D0"/>
    <w:rsid w:val="00E862BB"/>
    <w:rsid w:val="00E942CA"/>
    <w:rsid w:val="00EA34B4"/>
    <w:rsid w:val="00EA3B4F"/>
    <w:rsid w:val="00EA4E00"/>
    <w:rsid w:val="00EA57CD"/>
    <w:rsid w:val="00EA6138"/>
    <w:rsid w:val="00EA6689"/>
    <w:rsid w:val="00EA7E3A"/>
    <w:rsid w:val="00EB09AF"/>
    <w:rsid w:val="00EB0C5F"/>
    <w:rsid w:val="00EB3823"/>
    <w:rsid w:val="00EB4763"/>
    <w:rsid w:val="00EC3317"/>
    <w:rsid w:val="00EC4325"/>
    <w:rsid w:val="00EC460D"/>
    <w:rsid w:val="00EC4A25"/>
    <w:rsid w:val="00EC4A8B"/>
    <w:rsid w:val="00EC4ECC"/>
    <w:rsid w:val="00ED1B25"/>
    <w:rsid w:val="00ED2E85"/>
    <w:rsid w:val="00ED4172"/>
    <w:rsid w:val="00ED4982"/>
    <w:rsid w:val="00ED5817"/>
    <w:rsid w:val="00ED5B12"/>
    <w:rsid w:val="00ED6746"/>
    <w:rsid w:val="00EE21AA"/>
    <w:rsid w:val="00EE3E41"/>
    <w:rsid w:val="00EE4C1E"/>
    <w:rsid w:val="00EE6C4D"/>
    <w:rsid w:val="00EE7800"/>
    <w:rsid w:val="00EF0B91"/>
    <w:rsid w:val="00EF5874"/>
    <w:rsid w:val="00EF5A46"/>
    <w:rsid w:val="00F0152C"/>
    <w:rsid w:val="00F025A2"/>
    <w:rsid w:val="00F02C8C"/>
    <w:rsid w:val="00F07388"/>
    <w:rsid w:val="00F124B0"/>
    <w:rsid w:val="00F1661B"/>
    <w:rsid w:val="00F17035"/>
    <w:rsid w:val="00F2026E"/>
    <w:rsid w:val="00F2210A"/>
    <w:rsid w:val="00F24576"/>
    <w:rsid w:val="00F25490"/>
    <w:rsid w:val="00F2682E"/>
    <w:rsid w:val="00F27676"/>
    <w:rsid w:val="00F277DC"/>
    <w:rsid w:val="00F27A5E"/>
    <w:rsid w:val="00F3269A"/>
    <w:rsid w:val="00F34BAB"/>
    <w:rsid w:val="00F37743"/>
    <w:rsid w:val="00F379E7"/>
    <w:rsid w:val="00F41BE3"/>
    <w:rsid w:val="00F44247"/>
    <w:rsid w:val="00F4635C"/>
    <w:rsid w:val="00F54A3D"/>
    <w:rsid w:val="00F653B8"/>
    <w:rsid w:val="00F67341"/>
    <w:rsid w:val="00F7055B"/>
    <w:rsid w:val="00F70B76"/>
    <w:rsid w:val="00F71A44"/>
    <w:rsid w:val="00F71B89"/>
    <w:rsid w:val="00F76F8F"/>
    <w:rsid w:val="00F83576"/>
    <w:rsid w:val="00F927EA"/>
    <w:rsid w:val="00FA1266"/>
    <w:rsid w:val="00FA326C"/>
    <w:rsid w:val="00FA684F"/>
    <w:rsid w:val="00FA7AB1"/>
    <w:rsid w:val="00FB0EE1"/>
    <w:rsid w:val="00FB1628"/>
    <w:rsid w:val="00FB1EAB"/>
    <w:rsid w:val="00FB3E61"/>
    <w:rsid w:val="00FC1192"/>
    <w:rsid w:val="00FC2AB1"/>
    <w:rsid w:val="00FC2B7D"/>
    <w:rsid w:val="00FC31DA"/>
    <w:rsid w:val="00FC75DB"/>
    <w:rsid w:val="00FD1D4F"/>
    <w:rsid w:val="00FD2320"/>
    <w:rsid w:val="00FF60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2A45EEA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243E8C"/>
    <w:pPr>
      <w:ind w:left="720"/>
      <w:contextualSpacing/>
    </w:pPr>
  </w:style>
  <w:style w:type="paragraph" w:styleId="Caption">
    <w:name w:val="caption"/>
    <w:basedOn w:val="Normal"/>
    <w:next w:val="Normal"/>
    <w:unhideWhenUsed/>
    <w:qFormat/>
    <w:rsid w:val="00601F22"/>
    <w:pPr>
      <w:spacing w:after="200"/>
    </w:pPr>
    <w:rPr>
      <w:i/>
      <w:iCs/>
      <w:color w:val="44546A" w:themeColor="text2"/>
      <w:sz w:val="18"/>
      <w:szCs w:val="18"/>
    </w:rPr>
  </w:style>
  <w:style w:type="character" w:styleId="CommentReference">
    <w:name w:val="annotation reference"/>
    <w:basedOn w:val="DefaultParagraphFont"/>
    <w:rsid w:val="00492CBC"/>
    <w:rPr>
      <w:sz w:val="16"/>
      <w:szCs w:val="16"/>
    </w:rPr>
  </w:style>
  <w:style w:type="paragraph" w:styleId="CommentText">
    <w:name w:val="annotation text"/>
    <w:basedOn w:val="Normal"/>
    <w:link w:val="CommentTextChar"/>
    <w:rsid w:val="00492CBC"/>
  </w:style>
  <w:style w:type="character" w:customStyle="1" w:styleId="CommentTextChar">
    <w:name w:val="Comment Text Char"/>
    <w:basedOn w:val="DefaultParagraphFont"/>
    <w:link w:val="CommentText"/>
    <w:rsid w:val="00492CBC"/>
    <w:rPr>
      <w:lang w:eastAsia="en-US"/>
    </w:rPr>
  </w:style>
  <w:style w:type="paragraph" w:styleId="CommentSubject">
    <w:name w:val="annotation subject"/>
    <w:basedOn w:val="CommentText"/>
    <w:next w:val="CommentText"/>
    <w:link w:val="CommentSubjectChar"/>
    <w:rsid w:val="00492CBC"/>
    <w:rPr>
      <w:b/>
      <w:bCs/>
    </w:rPr>
  </w:style>
  <w:style w:type="character" w:customStyle="1" w:styleId="CommentSubjectChar">
    <w:name w:val="Comment Subject Char"/>
    <w:basedOn w:val="CommentTextChar"/>
    <w:link w:val="CommentSubject"/>
    <w:rsid w:val="00492CBC"/>
    <w:rPr>
      <w:b/>
      <w:bCs/>
      <w:lang w:eastAsia="en-US"/>
    </w:rPr>
  </w:style>
  <w:style w:type="paragraph" w:styleId="BalloonText">
    <w:name w:val="Balloon Text"/>
    <w:basedOn w:val="Normal"/>
    <w:link w:val="BalloonTextChar"/>
    <w:rsid w:val="00492CBC"/>
    <w:pPr>
      <w:spacing w:after="0"/>
    </w:pPr>
    <w:rPr>
      <w:rFonts w:ascii="Segoe UI" w:hAnsi="Segoe UI" w:cs="Segoe UI"/>
      <w:sz w:val="18"/>
      <w:szCs w:val="18"/>
    </w:rPr>
  </w:style>
  <w:style w:type="character" w:customStyle="1" w:styleId="BalloonTextChar">
    <w:name w:val="Balloon Text Char"/>
    <w:basedOn w:val="DefaultParagraphFont"/>
    <w:link w:val="BalloonText"/>
    <w:rsid w:val="00492CBC"/>
    <w:rPr>
      <w:rFonts w:ascii="Segoe UI" w:hAnsi="Segoe UI" w:cs="Segoe UI"/>
      <w:sz w:val="18"/>
      <w:szCs w:val="18"/>
      <w:lang w:eastAsia="en-US"/>
    </w:rPr>
  </w:style>
  <w:style w:type="paragraph" w:styleId="Revision">
    <w:name w:val="Revision"/>
    <w:hidden/>
    <w:uiPriority w:val="99"/>
    <w:semiHidden/>
    <w:rsid w:val="009E2D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1.png"/><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9.png"/><Relationship Id="rId42"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4.png"/><Relationship Id="rId41"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7.png"/><Relationship Id="rId40" Type="http://schemas.openxmlformats.org/officeDocument/2006/relationships/image" Target="media/image2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D51D4-B14B-4D43-B0F8-8A188CE5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104</TotalTime>
  <Pages>8</Pages>
  <Words>2903</Words>
  <Characters>15025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17893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Awada, Ahmad (Nokia - DE/Munich)</dc:creator>
  <cp:lastModifiedBy>Mani Thyagarajan</cp:lastModifiedBy>
  <cp:revision>37</cp:revision>
  <dcterms:created xsi:type="dcterms:W3CDTF">2016-09-30T16:08:00Z</dcterms:created>
  <dcterms:modified xsi:type="dcterms:W3CDTF">2016-10-01T04:45:00Z</dcterms:modified>
</cp:coreProperties>
</file>